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D5920" w14:textId="0B958BCF" w:rsidR="00EB7640" w:rsidRPr="001713FD" w:rsidRDefault="00EB7640" w:rsidP="00EB7640">
      <w:pPr>
        <w:pStyle w:val="Antrat2"/>
        <w:ind w:left="5103" w:firstLine="1418"/>
        <w:jc w:val="right"/>
        <w:rPr>
          <w:rFonts w:ascii="Times New Roman" w:hAnsi="Times New Roman" w:cs="Times New Roman"/>
          <w:color w:val="auto"/>
          <w:sz w:val="24"/>
          <w:szCs w:val="24"/>
        </w:rPr>
      </w:pPr>
      <w:bookmarkStart w:id="0" w:name="_Toc124404963"/>
      <w:r w:rsidRPr="001713FD">
        <w:rPr>
          <w:rFonts w:ascii="Times New Roman" w:hAnsi="Times New Roman" w:cs="Times New Roman"/>
          <w:color w:val="auto"/>
          <w:sz w:val="24"/>
          <w:szCs w:val="24"/>
        </w:rPr>
        <w:t>Pirkimo sąlygų 11 priedas</w:t>
      </w:r>
    </w:p>
    <w:p w14:paraId="238C6BCA" w14:textId="5C71293A" w:rsidR="00091247" w:rsidRPr="001713FD" w:rsidRDefault="00EB7640" w:rsidP="00EB7640">
      <w:pPr>
        <w:jc w:val="center"/>
      </w:pPr>
      <w:r w:rsidRPr="001713FD">
        <w:t xml:space="preserve">                                                                                                         „</w:t>
      </w:r>
      <w:bookmarkEnd w:id="0"/>
      <w:r w:rsidRPr="001713FD">
        <w:t>Sutarties projektas“</w:t>
      </w:r>
    </w:p>
    <w:p w14:paraId="5D0FFAD9" w14:textId="77777777" w:rsidR="00091247" w:rsidRPr="00967E71" w:rsidRDefault="00091247" w:rsidP="00091247">
      <w:pPr>
        <w:rPr>
          <w:b/>
        </w:rPr>
      </w:pPr>
    </w:p>
    <w:p w14:paraId="49174833" w14:textId="77777777" w:rsidR="00091247" w:rsidRPr="00EA355F" w:rsidRDefault="00091247" w:rsidP="00091247">
      <w:pPr>
        <w:jc w:val="center"/>
        <w:rPr>
          <w:b/>
        </w:rPr>
      </w:pPr>
      <w:r w:rsidRPr="00EA355F">
        <w:rPr>
          <w:b/>
        </w:rPr>
        <w:t>PROJEKTAVIMO IR STATYBOS RANGOS SUTARTIS Nr.</w:t>
      </w:r>
    </w:p>
    <w:p w14:paraId="2DFCF5DF" w14:textId="77777777" w:rsidR="00EB7640" w:rsidRDefault="00EB7640" w:rsidP="00091247">
      <w:pPr>
        <w:jc w:val="center"/>
        <w:rPr>
          <w:b/>
        </w:rPr>
      </w:pPr>
    </w:p>
    <w:p w14:paraId="46AAA197" w14:textId="234BCCCF" w:rsidR="00091247" w:rsidRPr="00BA588B" w:rsidRDefault="00091247" w:rsidP="00091247">
      <w:pPr>
        <w:jc w:val="center"/>
      </w:pPr>
      <w:r w:rsidRPr="00BA588B">
        <w:t>202_  m. ____________________ d.</w:t>
      </w:r>
    </w:p>
    <w:p w14:paraId="1B05EEA1" w14:textId="77777777" w:rsidR="00091247" w:rsidRDefault="00091247" w:rsidP="00091247">
      <w:pPr>
        <w:ind w:left="284"/>
        <w:jc w:val="center"/>
      </w:pPr>
      <w:r>
        <w:t>................................</w:t>
      </w:r>
    </w:p>
    <w:p w14:paraId="4DA068FC" w14:textId="77777777" w:rsidR="00091247" w:rsidRPr="00EA355F" w:rsidRDefault="00091247" w:rsidP="00091247">
      <w:pPr>
        <w:ind w:left="284"/>
        <w:jc w:val="center"/>
        <w:rPr>
          <w:bCs/>
        </w:rPr>
      </w:pPr>
    </w:p>
    <w:p w14:paraId="1DE864DD" w14:textId="06E8EDBA" w:rsidR="00091247" w:rsidRPr="00DA0951" w:rsidRDefault="00091247" w:rsidP="00091247">
      <w:pPr>
        <w:jc w:val="both"/>
      </w:pPr>
      <w:r>
        <w:rPr>
          <w:bCs/>
        </w:rPr>
        <w:tab/>
      </w:r>
      <w:r w:rsidRPr="00023385">
        <w:rPr>
          <w:bCs/>
        </w:rPr>
        <w:t xml:space="preserve">Švenčionių rajono savivaldybės administracija, atstovaujamas (-a) administracijos direktorės Jovitos </w:t>
      </w:r>
      <w:proofErr w:type="spellStart"/>
      <w:r w:rsidRPr="00023385">
        <w:rPr>
          <w:bCs/>
        </w:rPr>
        <w:t>Rudėnienės</w:t>
      </w:r>
      <w:proofErr w:type="spellEnd"/>
      <w:r w:rsidRPr="00023385">
        <w:rPr>
          <w:bCs/>
        </w:rPr>
        <w:t>, veikiančios pagal administracijos</w:t>
      </w:r>
      <w:r w:rsidR="0046232E">
        <w:rPr>
          <w:bCs/>
        </w:rPr>
        <w:t xml:space="preserve"> veiklos</w:t>
      </w:r>
      <w:r w:rsidRPr="00023385">
        <w:rPr>
          <w:bCs/>
        </w:rPr>
        <w:t xml:space="preserve"> nuostatus,</w:t>
      </w:r>
      <w:r w:rsidRPr="00023385">
        <w:rPr>
          <w:b/>
        </w:rPr>
        <w:t xml:space="preserve"> </w:t>
      </w:r>
      <w:r>
        <w:t xml:space="preserve"> </w:t>
      </w:r>
      <w:r w:rsidRPr="00DA0951">
        <w:t xml:space="preserve">(toliau sutartyje – </w:t>
      </w:r>
      <w:bookmarkStart w:id="1" w:name="_Hlk229491972"/>
      <w:r w:rsidRPr="00DA0951">
        <w:t>Užsakovas</w:t>
      </w:r>
      <w:bookmarkEnd w:id="1"/>
      <w:r w:rsidRPr="00DA0951">
        <w:t>),</w:t>
      </w:r>
    </w:p>
    <w:p w14:paraId="7772398A" w14:textId="77777777" w:rsidR="00091247" w:rsidRPr="00DA0951" w:rsidRDefault="00091247" w:rsidP="00091247">
      <w:pPr>
        <w:jc w:val="both"/>
      </w:pPr>
      <w:r w:rsidRPr="00DA0951">
        <w:t>ir</w:t>
      </w:r>
    </w:p>
    <w:p w14:paraId="7416595E" w14:textId="77777777" w:rsidR="00091247" w:rsidRPr="00DA0951" w:rsidRDefault="00091247" w:rsidP="00091247">
      <w:pPr>
        <w:jc w:val="both"/>
      </w:pPr>
      <w:r w:rsidRPr="00DA0951">
        <w:t>..........................................., kodas ........................., atstovaujamas ..........................……............ (toliau sutartyje – Rangovas),</w:t>
      </w:r>
    </w:p>
    <w:p w14:paraId="186F5D44" w14:textId="723FFC96" w:rsidR="00091247" w:rsidRPr="00EA355F" w:rsidRDefault="00091247" w:rsidP="00091247">
      <w:pPr>
        <w:jc w:val="both"/>
      </w:pPr>
      <w:r w:rsidRPr="00DA0951">
        <w:t xml:space="preserve">sudarė šią </w:t>
      </w:r>
      <w:r w:rsidR="0046232E">
        <w:t>projektavimo ir s</w:t>
      </w:r>
      <w:r w:rsidRPr="00DA0951">
        <w:t>tatybos rangos sutartį (toliau - Sutartis). Toliau Sutartyje Rangovas ir Užsakovas kartu vadinami Šalimis, o atskirai - Šalimi.</w:t>
      </w:r>
    </w:p>
    <w:p w14:paraId="0359C5C2" w14:textId="77777777" w:rsidR="00091247" w:rsidRPr="00EA355F" w:rsidRDefault="00091247" w:rsidP="00091247"/>
    <w:p w14:paraId="260464F7" w14:textId="77777777" w:rsidR="00091247" w:rsidRPr="00EA355F" w:rsidRDefault="00091247" w:rsidP="00091247">
      <w:pPr>
        <w:ind w:left="284"/>
        <w:jc w:val="center"/>
        <w:rPr>
          <w:b/>
        </w:rPr>
      </w:pPr>
      <w:bookmarkStart w:id="2" w:name="_Toc360785706"/>
      <w:bookmarkStart w:id="3" w:name="_Toc360785955"/>
      <w:bookmarkStart w:id="4" w:name="_Toc360786080"/>
      <w:bookmarkStart w:id="5" w:name="_Toc361870606"/>
      <w:r w:rsidRPr="00EA355F">
        <w:rPr>
          <w:b/>
        </w:rPr>
        <w:t>I. SUTARTIES DALYKAS</w:t>
      </w:r>
      <w:bookmarkEnd w:id="2"/>
      <w:bookmarkEnd w:id="3"/>
      <w:bookmarkEnd w:id="4"/>
      <w:bookmarkEnd w:id="5"/>
    </w:p>
    <w:p w14:paraId="11A22822" w14:textId="77777777" w:rsidR="00091247" w:rsidRPr="00EA355F" w:rsidRDefault="00091247" w:rsidP="00091247">
      <w:pPr>
        <w:ind w:left="284"/>
        <w:jc w:val="center"/>
        <w:rPr>
          <w:b/>
        </w:rPr>
      </w:pPr>
    </w:p>
    <w:p w14:paraId="14EA5002" w14:textId="77777777" w:rsidR="00091247" w:rsidRDefault="00091247" w:rsidP="00091247">
      <w:pPr>
        <w:pStyle w:val="Pagrindinistekstas"/>
        <w:numPr>
          <w:ilvl w:val="1"/>
          <w:numId w:val="1"/>
        </w:numPr>
        <w:suppressAutoHyphens/>
        <w:ind w:left="567" w:hanging="567"/>
        <w:rPr>
          <w:rFonts w:ascii="Times New Roman" w:hAnsi="Times New Roman" w:cs="Times New Roman"/>
          <w:szCs w:val="24"/>
        </w:rPr>
      </w:pPr>
      <w:r>
        <w:rPr>
          <w:rFonts w:ascii="Times New Roman" w:hAnsi="Times New Roman" w:cs="Times New Roman"/>
          <w:szCs w:val="24"/>
        </w:rPr>
        <w:t xml:space="preserve"> </w:t>
      </w:r>
      <w:r w:rsidRPr="00EA355F">
        <w:rPr>
          <w:rFonts w:ascii="Times New Roman" w:hAnsi="Times New Roman" w:cs="Times New Roman"/>
          <w:szCs w:val="24"/>
        </w:rPr>
        <w:t xml:space="preserve">Rangovas </w:t>
      </w:r>
      <w:r>
        <w:rPr>
          <w:rFonts w:ascii="Times New Roman" w:hAnsi="Times New Roman" w:cs="Times New Roman"/>
          <w:szCs w:val="24"/>
        </w:rPr>
        <w:t xml:space="preserve">įsipareigoja parengti projekto </w:t>
      </w:r>
      <w:r w:rsidRPr="00DF7560">
        <w:rPr>
          <w:rFonts w:ascii="Times New Roman" w:hAnsi="Times New Roman" w:cs="Times New Roman"/>
          <w:color w:val="000000"/>
          <w:szCs w:val="24"/>
          <w:lang w:eastAsia="lt-LT"/>
        </w:rPr>
        <w:t>„</w:t>
      </w:r>
      <w:r w:rsidRPr="00023385">
        <w:rPr>
          <w:rFonts w:ascii="Times New Roman" w:hAnsi="Times New Roman" w:cs="Times New Roman"/>
          <w:color w:val="000000"/>
          <w:szCs w:val="24"/>
          <w:lang w:eastAsia="lt-LT"/>
        </w:rPr>
        <w:t>Švenčionių rajone esančių, valstybei nuosavybes teise priklausančių, blogos būklės melioracijos inžinerinių statinių rekonstravimas</w:t>
      </w:r>
      <w:r w:rsidRPr="00DF7560">
        <w:rPr>
          <w:rFonts w:ascii="Times New Roman" w:hAnsi="Times New Roman" w:cs="Times New Roman"/>
          <w:color w:val="000000"/>
          <w:szCs w:val="24"/>
          <w:lang w:eastAsia="lt-LT"/>
        </w:rPr>
        <w:t>“</w:t>
      </w:r>
      <w:r w:rsidRPr="00BA6A0A">
        <w:rPr>
          <w:rFonts w:ascii="Times New Roman" w:hAnsi="Times New Roman" w:cs="Times New Roman"/>
          <w:szCs w:val="24"/>
        </w:rPr>
        <w:t xml:space="preserve"> techninį darbo projektą ir atlikti melioracijos sistemų rekonstravimo darbus Sutartyje nustatyta tvarka ir terminais, o Užsakovas įsipareigoja priimti tinkamai atliktus darbus ir apmokėti Sutartyje nustatyta</w:t>
      </w:r>
      <w:r>
        <w:rPr>
          <w:rFonts w:ascii="Times New Roman" w:hAnsi="Times New Roman" w:cs="Times New Roman"/>
          <w:szCs w:val="24"/>
        </w:rPr>
        <w:t xml:space="preserve"> tvarka ir terminais.</w:t>
      </w:r>
    </w:p>
    <w:p w14:paraId="478139C2" w14:textId="77777777" w:rsidR="00156A7F" w:rsidRPr="006917F2" w:rsidRDefault="00091247" w:rsidP="00156A7F">
      <w:pPr>
        <w:pStyle w:val="Pagrindinistekstas"/>
        <w:numPr>
          <w:ilvl w:val="1"/>
          <w:numId w:val="1"/>
        </w:numPr>
        <w:suppressAutoHyphens/>
        <w:ind w:left="567" w:hanging="567"/>
        <w:rPr>
          <w:rFonts w:ascii="Times New Roman" w:hAnsi="Times New Roman" w:cs="Times New Roman"/>
          <w:szCs w:val="24"/>
        </w:rPr>
      </w:pPr>
      <w:r w:rsidRPr="006917F2">
        <w:rPr>
          <w:rFonts w:ascii="Times New Roman" w:hAnsi="Times New Roman" w:cs="Times New Roman"/>
        </w:rPr>
        <w:t xml:space="preserve">Techninis darbo projektas turi būti parengtas ne vėliau kaip per </w:t>
      </w:r>
      <w:r w:rsidR="00A50DA6" w:rsidRPr="006917F2">
        <w:rPr>
          <w:rFonts w:ascii="Times New Roman" w:hAnsi="Times New Roman" w:cs="Times New Roman"/>
        </w:rPr>
        <w:t>vieną</w:t>
      </w:r>
      <w:r w:rsidRPr="006917F2">
        <w:rPr>
          <w:rFonts w:ascii="Times New Roman" w:hAnsi="Times New Roman" w:cs="Times New Roman"/>
        </w:rPr>
        <w:t xml:space="preserve"> mėnes</w:t>
      </w:r>
      <w:r w:rsidR="00A50DA6" w:rsidRPr="006917F2">
        <w:rPr>
          <w:rFonts w:ascii="Times New Roman" w:hAnsi="Times New Roman" w:cs="Times New Roman"/>
        </w:rPr>
        <w:t>į</w:t>
      </w:r>
      <w:r w:rsidRPr="006917F2">
        <w:rPr>
          <w:rFonts w:ascii="Times New Roman" w:hAnsi="Times New Roman" w:cs="Times New Roman"/>
        </w:rPr>
        <w:t xml:space="preserve"> nuo šios</w:t>
      </w:r>
      <w:r w:rsidR="00156A7F" w:rsidRPr="006917F2">
        <w:rPr>
          <w:rFonts w:ascii="Times New Roman" w:hAnsi="Times New Roman" w:cs="Times New Roman"/>
        </w:rPr>
        <w:t xml:space="preserve"> </w:t>
      </w:r>
      <w:r w:rsidRPr="006917F2">
        <w:rPr>
          <w:rFonts w:ascii="Times New Roman" w:hAnsi="Times New Roman" w:cs="Times New Roman"/>
        </w:rPr>
        <w:t xml:space="preserve">Projektavimo ir statybos rangos sutarties įsigaliojimo dienos. </w:t>
      </w:r>
    </w:p>
    <w:p w14:paraId="4536EE7A" w14:textId="24957399" w:rsidR="00156A7F" w:rsidRPr="006917F2" w:rsidRDefault="00091247" w:rsidP="00156A7F">
      <w:pPr>
        <w:pStyle w:val="Pagrindinistekstas"/>
        <w:numPr>
          <w:ilvl w:val="1"/>
          <w:numId w:val="1"/>
        </w:numPr>
        <w:suppressAutoHyphens/>
        <w:ind w:left="567" w:hanging="567"/>
        <w:rPr>
          <w:rFonts w:ascii="Times New Roman" w:hAnsi="Times New Roman" w:cs="Times New Roman"/>
          <w:szCs w:val="24"/>
        </w:rPr>
      </w:pPr>
      <w:r w:rsidRPr="006917F2">
        <w:rPr>
          <w:rFonts w:ascii="Times New Roman" w:hAnsi="Times New Roman" w:cs="Times New Roman"/>
        </w:rPr>
        <w:t xml:space="preserve">Rekonstravimo darbai turi būti atlikti ne vėliau kaip </w:t>
      </w:r>
      <w:r w:rsidR="00096916" w:rsidRPr="006917F2">
        <w:rPr>
          <w:rFonts w:ascii="Times New Roman" w:hAnsi="Times New Roman" w:cs="Times New Roman"/>
        </w:rPr>
        <w:t xml:space="preserve">iki </w:t>
      </w:r>
      <w:r w:rsidR="009F6B66" w:rsidRPr="006917F2">
        <w:rPr>
          <w:rFonts w:ascii="Times New Roman" w:hAnsi="Times New Roman" w:cs="Times New Roman"/>
        </w:rPr>
        <w:t>2026 m</w:t>
      </w:r>
      <w:r w:rsidR="00E835EA" w:rsidRPr="006917F2">
        <w:rPr>
          <w:rFonts w:ascii="Times New Roman" w:hAnsi="Times New Roman" w:cs="Times New Roman"/>
        </w:rPr>
        <w:t>.</w:t>
      </w:r>
      <w:r w:rsidR="009F6B66" w:rsidRPr="006917F2">
        <w:rPr>
          <w:rFonts w:ascii="Times New Roman" w:hAnsi="Times New Roman" w:cs="Times New Roman"/>
        </w:rPr>
        <w:t xml:space="preserve"> lapkričio 30 d.</w:t>
      </w:r>
      <w:r w:rsidR="00834A00" w:rsidRPr="006917F2">
        <w:rPr>
          <w:rFonts w:ascii="Times New Roman" w:hAnsi="Times New Roman" w:cs="Times New Roman"/>
        </w:rPr>
        <w:t xml:space="preserve"> </w:t>
      </w:r>
    </w:p>
    <w:p w14:paraId="7C0C2448" w14:textId="57185B44" w:rsidR="00091247" w:rsidRPr="006917F2" w:rsidRDefault="000F1617" w:rsidP="00156A7F">
      <w:pPr>
        <w:pStyle w:val="Pagrindinistekstas"/>
        <w:numPr>
          <w:ilvl w:val="1"/>
          <w:numId w:val="1"/>
        </w:numPr>
        <w:suppressAutoHyphens/>
        <w:ind w:left="567" w:hanging="567"/>
        <w:rPr>
          <w:rFonts w:ascii="Times New Roman" w:hAnsi="Times New Roman" w:cs="Times New Roman"/>
          <w:szCs w:val="24"/>
        </w:rPr>
      </w:pPr>
      <w:r w:rsidRPr="006917F2">
        <w:rPr>
          <w:rFonts w:ascii="Times New Roman" w:hAnsi="Times New Roman" w:cs="Times New Roman"/>
        </w:rPr>
        <w:t>Sutartie</w:t>
      </w:r>
      <w:r w:rsidR="00F56741" w:rsidRPr="006917F2">
        <w:rPr>
          <w:rFonts w:ascii="Times New Roman" w:hAnsi="Times New Roman" w:cs="Times New Roman"/>
        </w:rPr>
        <w:t>s</w:t>
      </w:r>
      <w:r w:rsidRPr="006917F2">
        <w:rPr>
          <w:rFonts w:ascii="Times New Roman" w:hAnsi="Times New Roman" w:cs="Times New Roman"/>
        </w:rPr>
        <w:t xml:space="preserve"> pratęsimas iki 12 mėnesių galimas j</w:t>
      </w:r>
      <w:r w:rsidRPr="006917F2">
        <w:rPr>
          <w:rFonts w:ascii="Times New Roman" w:hAnsi="Times New Roman" w:cs="Times New Roman"/>
          <w:lang w:eastAsia="lt-LT"/>
        </w:rPr>
        <w:t>eigu Rangovas dėl objektyvių ir nuo jo nepriklausančių aplinkybių iki nustatytos datos neatliks darbų ir pateiks</w:t>
      </w:r>
      <w:r w:rsidRPr="006917F2">
        <w:rPr>
          <w:rFonts w:ascii="Times New Roman" w:hAnsi="Times New Roman" w:cs="Times New Roman"/>
        </w:rPr>
        <w:t xml:space="preserve"> motyvuotą paaiškinimą</w:t>
      </w:r>
      <w:r w:rsidR="00834A00" w:rsidRPr="006917F2">
        <w:rPr>
          <w:rFonts w:ascii="Times New Roman" w:hAnsi="Times New Roman" w:cs="Times New Roman"/>
        </w:rPr>
        <w:t>,</w:t>
      </w:r>
      <w:r w:rsidRPr="006917F2">
        <w:rPr>
          <w:rFonts w:ascii="Times New Roman" w:hAnsi="Times New Roman" w:cs="Times New Roman"/>
        </w:rPr>
        <w:t xml:space="preserve"> o </w:t>
      </w:r>
      <w:r w:rsidR="00147B9F" w:rsidRPr="006917F2">
        <w:t>Užsakovas</w:t>
      </w:r>
      <w:r w:rsidRPr="006917F2">
        <w:rPr>
          <w:rFonts w:ascii="Times New Roman" w:hAnsi="Times New Roman" w:cs="Times New Roman"/>
        </w:rPr>
        <w:t xml:space="preserve">  gaus finansavimą pagal Valstybei nuosavybės teise priklausančių melioracijos inžinerinių statinių rekonstravimo darbų investicijų projektų finansavimo taisykles, patvirtintas Lietuvos Respublikos žemės ūkio ministro 2022 m. gegužės 12 d. įsakymu Nr. 3D-328 „Dėl Valstybei nuosavybės teise priklausančių melioracijos inžinerinių statinių rekonstravimo darbų investicijų projektų finansavimo taisyklių patvirtinimo“  ir bus pratęsta Melioracijos inžinerinių statinių investicinės priemonės investicijų projekto ir tikslinių investicijų projekto finansavimo sutartis 2026 m. balandžio </w:t>
      </w:r>
      <w:r w:rsidR="00834A00" w:rsidRPr="006917F2">
        <w:rPr>
          <w:rFonts w:ascii="Times New Roman" w:hAnsi="Times New Roman" w:cs="Times New Roman"/>
        </w:rPr>
        <w:t>27</w:t>
      </w:r>
      <w:r w:rsidRPr="006917F2">
        <w:rPr>
          <w:rFonts w:ascii="Times New Roman" w:hAnsi="Times New Roman" w:cs="Times New Roman"/>
        </w:rPr>
        <w:t xml:space="preserve"> d. Nr. MISIPIP-26-28</w:t>
      </w:r>
      <w:r w:rsidR="00834A00" w:rsidRPr="006917F2">
        <w:rPr>
          <w:rFonts w:ascii="Times New Roman" w:hAnsi="Times New Roman" w:cs="Times New Roman"/>
        </w:rPr>
        <w:t>/ J-292</w:t>
      </w:r>
      <w:r w:rsidRPr="006917F2">
        <w:rPr>
          <w:rFonts w:ascii="Times New Roman" w:hAnsi="Times New Roman" w:cs="Times New Roman"/>
        </w:rPr>
        <w:t xml:space="preserve"> su Nacionaline mokėjimo agentūra prie </w:t>
      </w:r>
      <w:r w:rsidR="00E33556" w:rsidRPr="006917F2">
        <w:rPr>
          <w:rFonts w:ascii="Times New Roman" w:hAnsi="Times New Roman" w:cs="Times New Roman"/>
        </w:rPr>
        <w:t>Žemės ūkio ministerijos.</w:t>
      </w:r>
    </w:p>
    <w:p w14:paraId="78D8C9E6" w14:textId="77B23692" w:rsidR="00091247" w:rsidRPr="006917F2" w:rsidRDefault="00091247" w:rsidP="00091247">
      <w:pPr>
        <w:pStyle w:val="Pagrindinistekstas"/>
        <w:numPr>
          <w:ilvl w:val="1"/>
          <w:numId w:val="1"/>
        </w:numPr>
        <w:suppressAutoHyphens/>
        <w:ind w:left="567" w:hanging="567"/>
        <w:rPr>
          <w:rFonts w:ascii="Times New Roman" w:hAnsi="Times New Roman" w:cs="Times New Roman"/>
          <w:szCs w:val="24"/>
        </w:rPr>
      </w:pPr>
      <w:r w:rsidRPr="006917F2">
        <w:rPr>
          <w:rFonts w:ascii="Times New Roman" w:hAnsi="Times New Roman" w:cs="Times New Roman"/>
          <w:szCs w:val="24"/>
        </w:rPr>
        <w:t xml:space="preserve">Sutartis galioja iki </w:t>
      </w:r>
      <w:r w:rsidR="007A47DB" w:rsidRPr="006917F2">
        <w:rPr>
          <w:rFonts w:ascii="Times New Roman" w:hAnsi="Times New Roman" w:cs="Times New Roman"/>
          <w:szCs w:val="24"/>
        </w:rPr>
        <w:t>darbų pabaigos. Dabų pabaiga laikoma diena, kai patvirtinamas objekto priėmimo naudoti aktas.</w:t>
      </w:r>
    </w:p>
    <w:p w14:paraId="2FC6848D" w14:textId="77777777" w:rsidR="00091247" w:rsidRPr="00BA6A0A" w:rsidRDefault="00091247" w:rsidP="00091247">
      <w:pPr>
        <w:pStyle w:val="Pagrindinistekstas"/>
        <w:numPr>
          <w:ilvl w:val="1"/>
          <w:numId w:val="1"/>
        </w:numPr>
        <w:suppressAutoHyphens/>
        <w:ind w:left="567" w:hanging="567"/>
        <w:rPr>
          <w:rFonts w:ascii="Times New Roman" w:hAnsi="Times New Roman" w:cs="Times New Roman"/>
          <w:szCs w:val="24"/>
        </w:rPr>
      </w:pPr>
      <w:r w:rsidRPr="006917F2">
        <w:rPr>
          <w:rFonts w:ascii="Times New Roman" w:hAnsi="Times New Roman" w:cs="Times New Roman"/>
          <w:szCs w:val="24"/>
        </w:rPr>
        <w:t xml:space="preserve">Sudaroma bendros sumos (fiksuotos kainos) sutartis, kai faktinių kiekių svyravimų </w:t>
      </w:r>
      <w:r w:rsidRPr="00EA355F">
        <w:rPr>
          <w:rFonts w:ascii="Times New Roman" w:hAnsi="Times New Roman" w:cs="Times New Roman"/>
          <w:szCs w:val="24"/>
        </w:rPr>
        <w:t xml:space="preserve">(neatitikimų)  riziką prisiima Rangovas. Atsakomybė už darbus ir jų kiekius, kuriuos Rangovas privalėjo nusimatyti pagal pirkimo dokumentus, tačiau jų nenusimatė, tenka Rangovui. Papildomas apmokėjimas už tokius darbus nebus daromas ir Rangovas privalės juos atlikti savo </w:t>
      </w:r>
      <w:r w:rsidRPr="00BA6A0A">
        <w:rPr>
          <w:rFonts w:ascii="Times New Roman" w:hAnsi="Times New Roman" w:cs="Times New Roman"/>
          <w:szCs w:val="24"/>
        </w:rPr>
        <w:t>sąskaita.</w:t>
      </w:r>
    </w:p>
    <w:p w14:paraId="0E239FB2" w14:textId="4733CC21" w:rsidR="00091247" w:rsidRPr="00EB7640" w:rsidRDefault="00091247" w:rsidP="00091247">
      <w:pPr>
        <w:pStyle w:val="Pagrindinistekstas"/>
        <w:numPr>
          <w:ilvl w:val="1"/>
          <w:numId w:val="1"/>
        </w:numPr>
        <w:suppressAutoHyphens/>
        <w:ind w:left="567" w:hanging="567"/>
        <w:rPr>
          <w:rFonts w:ascii="Times New Roman" w:hAnsi="Times New Roman" w:cs="Times New Roman"/>
          <w:szCs w:val="24"/>
        </w:rPr>
      </w:pPr>
      <w:r w:rsidRPr="00BA6A0A">
        <w:rPr>
          <w:rFonts w:ascii="Times New Roman" w:hAnsi="Times New Roman" w:cs="Times New Roman"/>
          <w:szCs w:val="24"/>
        </w:rPr>
        <w:t xml:space="preserve">Neskelbiant atskiru pirkimu gali būti perkami darbai, kai dėl aplinkybių, kurių nebuvo galima numatyti, paaiškėja, kad reikia papildomų darbų, nenumatytų techniniame darbo projekte ir kurių nebuvo galima numatyti techninio darbo projekto rengimo metu, tačiau be kurių negalima užbaigti Sutarties vykdymo. </w:t>
      </w:r>
    </w:p>
    <w:p w14:paraId="5B7BC566" w14:textId="7C477F44" w:rsidR="00091247" w:rsidRPr="00EA355F" w:rsidRDefault="00091247" w:rsidP="00EB7640">
      <w:pPr>
        <w:ind w:left="284"/>
        <w:jc w:val="center"/>
        <w:rPr>
          <w:b/>
        </w:rPr>
      </w:pPr>
      <w:bookmarkStart w:id="6" w:name="_Toc360785707"/>
      <w:bookmarkStart w:id="7" w:name="_Toc360785956"/>
      <w:bookmarkStart w:id="8" w:name="_Toc360786081"/>
      <w:bookmarkStart w:id="9" w:name="_Toc361870607"/>
      <w:r w:rsidRPr="00EA355F">
        <w:rPr>
          <w:b/>
        </w:rPr>
        <w:t>II. SUTARTIES KAINA</w:t>
      </w:r>
      <w:bookmarkEnd w:id="6"/>
      <w:bookmarkEnd w:id="7"/>
      <w:bookmarkEnd w:id="8"/>
      <w:bookmarkEnd w:id="9"/>
    </w:p>
    <w:p w14:paraId="3650C607" w14:textId="77777777" w:rsidR="00091247" w:rsidRPr="00EA355F" w:rsidRDefault="00091247" w:rsidP="00091247">
      <w:pPr>
        <w:pStyle w:val="Sraopastraipa"/>
        <w:numPr>
          <w:ilvl w:val="0"/>
          <w:numId w:val="1"/>
        </w:numPr>
        <w:tabs>
          <w:tab w:val="left" w:pos="360"/>
          <w:tab w:val="left" w:pos="567"/>
        </w:tabs>
        <w:suppressAutoHyphens/>
        <w:contextualSpacing w:val="0"/>
        <w:jc w:val="both"/>
        <w:rPr>
          <w:vanish/>
          <w:lang w:eastAsia="ar-SA"/>
        </w:rPr>
      </w:pPr>
    </w:p>
    <w:p w14:paraId="53C9CA91" w14:textId="77777777" w:rsidR="00091247" w:rsidRPr="000F7081" w:rsidRDefault="00091247" w:rsidP="00091247">
      <w:pPr>
        <w:pStyle w:val="Pagrindinistekstas"/>
        <w:numPr>
          <w:ilvl w:val="1"/>
          <w:numId w:val="1"/>
        </w:numPr>
        <w:suppressAutoHyphens/>
        <w:ind w:left="567" w:hanging="567"/>
        <w:rPr>
          <w:rFonts w:ascii="Times New Roman" w:hAnsi="Times New Roman" w:cs="Times New Roman"/>
          <w:szCs w:val="24"/>
        </w:rPr>
      </w:pPr>
      <w:r w:rsidRPr="000F7081">
        <w:rPr>
          <w:rFonts w:ascii="Times New Roman" w:hAnsi="Times New Roman" w:cs="Times New Roman"/>
          <w:szCs w:val="24"/>
        </w:rPr>
        <w:t>Bendra Sutartyje numatytų Rangovo atliekamų objekto darbų kaina, nustatyta konkurso būdu, yra ...................EUR (suma žodžiais) su PVM</w:t>
      </w:r>
      <w:r>
        <w:rPr>
          <w:rFonts w:ascii="Times New Roman" w:hAnsi="Times New Roman" w:cs="Times New Roman"/>
          <w:szCs w:val="24"/>
        </w:rPr>
        <w:t xml:space="preserve">, </w:t>
      </w:r>
      <w:r w:rsidRPr="000F7081">
        <w:rPr>
          <w:rFonts w:ascii="Times New Roman" w:hAnsi="Times New Roman" w:cs="Times New Roman"/>
        </w:rPr>
        <w:t xml:space="preserve">PVM yra </w:t>
      </w:r>
      <w:r w:rsidRPr="000F7081">
        <w:rPr>
          <w:rFonts w:ascii="Times New Roman" w:hAnsi="Times New Roman" w:cs="Times New Roman"/>
          <w:szCs w:val="24"/>
        </w:rPr>
        <w:t xml:space="preserve">...................EUR (suma žodžiais) ir ...................EUR (suma žodžiais) be PVM. </w:t>
      </w:r>
      <w:r>
        <w:rPr>
          <w:rFonts w:ascii="Times New Roman" w:hAnsi="Times New Roman" w:cs="Times New Roman"/>
          <w:szCs w:val="24"/>
        </w:rPr>
        <w:t>Bendrą sutarties kainą</w:t>
      </w:r>
      <w:r w:rsidRPr="000F7081">
        <w:rPr>
          <w:rFonts w:ascii="Times New Roman" w:hAnsi="Times New Roman" w:cs="Times New Roman"/>
          <w:szCs w:val="24"/>
        </w:rPr>
        <w:t xml:space="preserve"> sudaro:</w:t>
      </w:r>
    </w:p>
    <w:p w14:paraId="7F6CF636" w14:textId="77777777" w:rsidR="00091247" w:rsidRPr="000F7081" w:rsidRDefault="00091247" w:rsidP="00091247">
      <w:pPr>
        <w:ind w:left="567"/>
        <w:jc w:val="both"/>
      </w:pPr>
      <w:r w:rsidRPr="000F7081">
        <w:lastRenderedPageBreak/>
        <w:t xml:space="preserve">2.2.1. Techninio darbo projekto parengimas ...................EUR (suma žodžiais) su PVM, </w:t>
      </w:r>
      <w:bookmarkStart w:id="10" w:name="_Hlk172111164"/>
      <w:r w:rsidRPr="000F7081">
        <w:t>PVM yra ...................EUR (suma žodžiais) ir ...................EUR (suma žodžiais) be PVM</w:t>
      </w:r>
      <w:r>
        <w:t>;</w:t>
      </w:r>
      <w:bookmarkEnd w:id="10"/>
    </w:p>
    <w:p w14:paraId="122E7825" w14:textId="77777777" w:rsidR="00091247" w:rsidRPr="000F7081" w:rsidRDefault="00091247" w:rsidP="00091247">
      <w:pPr>
        <w:ind w:left="1134" w:hanging="567"/>
      </w:pPr>
      <w:r w:rsidRPr="000F7081">
        <w:t xml:space="preserve">2.2.2. Rekonstravimo darbų atlikimas ...................EUR (suma žodžiais) </w:t>
      </w:r>
      <w:r>
        <w:t>su</w:t>
      </w:r>
      <w:r w:rsidRPr="000F7081">
        <w:t xml:space="preserve"> PVM</w:t>
      </w:r>
      <w:r>
        <w:t xml:space="preserve">, </w:t>
      </w:r>
      <w:r w:rsidRPr="000F7081">
        <w:t xml:space="preserve"> PVM yra ...................EUR (suma žodžiais) ir ...................EUR (suma žodžiais) be PVM.</w:t>
      </w:r>
    </w:p>
    <w:p w14:paraId="1BC3E71B" w14:textId="77777777" w:rsidR="00091247" w:rsidRPr="00EA355F" w:rsidRDefault="00091247" w:rsidP="00091247"/>
    <w:p w14:paraId="4585AB1C" w14:textId="77777777" w:rsidR="00091247" w:rsidRPr="00EA355F" w:rsidRDefault="00091247" w:rsidP="00091247">
      <w:pPr>
        <w:ind w:left="284"/>
        <w:jc w:val="center"/>
        <w:rPr>
          <w:b/>
        </w:rPr>
      </w:pPr>
      <w:bookmarkStart w:id="11" w:name="_Toc360785708"/>
      <w:bookmarkStart w:id="12" w:name="_Toc360785957"/>
      <w:bookmarkStart w:id="13" w:name="_Toc360786082"/>
      <w:bookmarkStart w:id="14" w:name="_Toc361870608"/>
      <w:r w:rsidRPr="00EA355F">
        <w:rPr>
          <w:b/>
        </w:rPr>
        <w:t>III. DARBŲ ATLIKIMAS</w:t>
      </w:r>
      <w:bookmarkEnd w:id="11"/>
      <w:bookmarkEnd w:id="12"/>
      <w:bookmarkEnd w:id="13"/>
      <w:bookmarkEnd w:id="14"/>
    </w:p>
    <w:p w14:paraId="340222C5" w14:textId="77777777" w:rsidR="00091247" w:rsidRPr="00EA355F" w:rsidRDefault="00091247" w:rsidP="00091247">
      <w:pPr>
        <w:ind w:left="284"/>
        <w:jc w:val="center"/>
        <w:rPr>
          <w:b/>
        </w:rPr>
      </w:pPr>
    </w:p>
    <w:p w14:paraId="50FCB1FD" w14:textId="77777777" w:rsidR="00091247" w:rsidRPr="00EA355F" w:rsidRDefault="00091247" w:rsidP="00091247">
      <w:pPr>
        <w:pStyle w:val="Sraopastraipa"/>
        <w:numPr>
          <w:ilvl w:val="0"/>
          <w:numId w:val="1"/>
        </w:numPr>
        <w:tabs>
          <w:tab w:val="left" w:pos="360"/>
          <w:tab w:val="left" w:pos="567"/>
        </w:tabs>
        <w:suppressAutoHyphens/>
        <w:contextualSpacing w:val="0"/>
        <w:jc w:val="both"/>
        <w:rPr>
          <w:vanish/>
          <w:lang w:eastAsia="ar-SA"/>
        </w:rPr>
      </w:pPr>
    </w:p>
    <w:p w14:paraId="2C9898E6" w14:textId="58827626" w:rsidR="00A34504" w:rsidRPr="00A34504" w:rsidRDefault="00091247" w:rsidP="00A34504">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Rangovas pagal šios Sutarties sąlygas atlieka techninio darbo projekto parengimą ir rekonstravimo darbus (toliau - darbai).</w:t>
      </w:r>
    </w:p>
    <w:p w14:paraId="3880F45B"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Rangovo atliekamiems darbams</w:t>
      </w:r>
      <w:r>
        <w:rPr>
          <w:rFonts w:ascii="Times New Roman" w:hAnsi="Times New Roman" w:cs="Times New Roman"/>
          <w:szCs w:val="24"/>
        </w:rPr>
        <w:t xml:space="preserve"> </w:t>
      </w:r>
      <w:r w:rsidRPr="008A7B41">
        <w:rPr>
          <w:rFonts w:ascii="Times New Roman" w:hAnsi="Times New Roman" w:cs="Times New Roman"/>
          <w:szCs w:val="24"/>
        </w:rPr>
        <w:t>ne mažesnis kaip reglamentuoja Lietuvos Respublikos įstatymai</w:t>
      </w:r>
      <w:r w:rsidRPr="00EA355F">
        <w:rPr>
          <w:rFonts w:ascii="Times New Roman" w:hAnsi="Times New Roman" w:cs="Times New Roman"/>
          <w:szCs w:val="24"/>
        </w:rPr>
        <w:t xml:space="preserve"> nustatomi šie garantiniai terminai:</w:t>
      </w:r>
    </w:p>
    <w:p w14:paraId="462B168F" w14:textId="77777777" w:rsidR="00091247" w:rsidRPr="00EA355F" w:rsidRDefault="00091247" w:rsidP="00091247">
      <w:pPr>
        <w:ind w:left="1276" w:hanging="709"/>
        <w:jc w:val="both"/>
      </w:pPr>
      <w:r w:rsidRPr="00EA355F">
        <w:t xml:space="preserve">3.2.1. Statinio garantinis terminas </w:t>
      </w:r>
      <w:r>
        <w:t>– kaip tai nustatyta LR teisės aktuose</w:t>
      </w:r>
      <w:r w:rsidRPr="00EA355F">
        <w:t>.</w:t>
      </w:r>
    </w:p>
    <w:p w14:paraId="7E0D3B12" w14:textId="77777777" w:rsidR="00091247" w:rsidRPr="00EA355F" w:rsidRDefault="00091247" w:rsidP="00091247">
      <w:pPr>
        <w:ind w:left="1276" w:hanging="709"/>
        <w:jc w:val="both"/>
      </w:pPr>
      <w:r w:rsidRPr="00EA355F">
        <w:t>3.2.2. Garantinis terminas pradedamas skaičiuoti nuo statinio pripažinimo tinkamu naudoti akto pasirašymo dienos.</w:t>
      </w:r>
    </w:p>
    <w:p w14:paraId="5CA01A8C" w14:textId="77777777" w:rsidR="00091247" w:rsidRPr="00EA355F" w:rsidRDefault="00091247" w:rsidP="00091247">
      <w:pPr>
        <w:ind w:left="1276" w:hanging="709"/>
        <w:jc w:val="both"/>
      </w:pPr>
      <w:r w:rsidRPr="00EA355F">
        <w:t>3.2.3. Garantinio termino metu paaiškėjus esminiams atliktų statybos darbų rezultato trūkumams, Užsakovas turi teisę reikalauti, kad Rangovas paaiškėjusius trūkumus ištaisytų (</w:t>
      </w:r>
      <w:r w:rsidRPr="00953EEE">
        <w:t>pašalintų) savo sąskaita. Nustatyti defektai privalo būti pašalinti ne vėliau kaip per 1 (vieną) mėnesį nuo jų raštiško užfiksavimo momento. Už kiekvieną uždelstą dieną Rangovas moka Užsakovui 500 (penkių šimtų eurų) EUR baudą.</w:t>
      </w:r>
    </w:p>
    <w:p w14:paraId="05275430" w14:textId="77777777" w:rsidR="00091247" w:rsidRPr="00EA355F" w:rsidRDefault="00091247" w:rsidP="00091247">
      <w:pPr>
        <w:ind w:left="1276" w:hanging="709"/>
        <w:jc w:val="both"/>
      </w:pPr>
      <w:r w:rsidRPr="00EA355F">
        <w:t>3.2.4. Užsakovas privalo raštu pareikšti pretenziją Rangovui dėl esminių darbų trūkumų per penkias darbo dienas nuo jų nustatymo.</w:t>
      </w:r>
    </w:p>
    <w:p w14:paraId="50D57B6B" w14:textId="77777777" w:rsidR="00091247" w:rsidRPr="00EA355F" w:rsidRDefault="00091247" w:rsidP="00091247">
      <w:pPr>
        <w:ind w:left="1276" w:hanging="709"/>
        <w:jc w:val="both"/>
      </w:pPr>
      <w:r w:rsidRPr="00EA355F">
        <w:t xml:space="preserve">3.2.5. Jeigu Rangovas per dešimt darbo dienų (kai Užsakovas nenurodė kito termino trūkumams šalinti) nuo pretenzijos dėl darbų trūkumų pareiškimo dienos, nepradeda šalinti nustatytų darbo trūkumų, Užsakovas turi teisę Rangovo rizika ir sąskaita pašalinti trūkumus arba pasamdyti kitus asmenis trūkumams pašalinti. Tokiu atveju Rangovas sumoka už atliktus defektų šalinimo darbus, taip pat už kiekvieną šių darbų dieną Rangovas moka </w:t>
      </w:r>
      <w:r w:rsidRPr="00953EEE">
        <w:t>Užsakovui 500 (penkių šimtų eurų) EUR baudą.</w:t>
      </w:r>
    </w:p>
    <w:p w14:paraId="28ECAABD" w14:textId="77777777" w:rsidR="00091247" w:rsidRPr="00EA355F" w:rsidRDefault="00091247" w:rsidP="00091247">
      <w:pPr>
        <w:ind w:left="1276" w:hanging="709"/>
        <w:jc w:val="both"/>
      </w:pPr>
      <w:r w:rsidRPr="00EA355F">
        <w:t>3.2.6. Garantiniu laikotarpiu, Užsakovui priėmus objekto trūkumų pašalinimo darbus ir pasirašius priėmimo aktą, Rangovas jiems suteikia garantiją pagal Sutarties 3.2.1. p., jos pradžia skaičiuojama nuo darbų rezultato perdavimo akto pasirašymo dienos.</w:t>
      </w:r>
    </w:p>
    <w:p w14:paraId="1A5ED999"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Rangovas darbus pradeda Užsakovui pateikus dokumentą, leidžiantį statyti bei pasirašius statybvietės perdavimo ir priėmimo aktą.</w:t>
      </w:r>
    </w:p>
    <w:p w14:paraId="43CE7A41"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 xml:space="preserve"> Užsakovas, raštu nurodydamas priežastį, gali bet kada nurodyti Rangovui sustabdyti visų Darbų arba jų dalies vykdymą. Jeigu toks sustabdymas yra ne dėl Rangovo kaltės, tai Darbų atlikimo terminas turi būti pratęsiamas </w:t>
      </w:r>
      <w:r>
        <w:rPr>
          <w:rFonts w:ascii="Times New Roman" w:hAnsi="Times New Roman" w:cs="Times New Roman"/>
          <w:szCs w:val="24"/>
        </w:rPr>
        <w:t xml:space="preserve">tam laikotarpiui, kuis buvo likęs iki Darbų </w:t>
      </w:r>
      <w:r w:rsidRPr="00EA355F">
        <w:rPr>
          <w:rFonts w:ascii="Times New Roman" w:hAnsi="Times New Roman" w:cs="Times New Roman"/>
          <w:szCs w:val="24"/>
        </w:rPr>
        <w:t>sustabdym</w:t>
      </w:r>
      <w:r>
        <w:rPr>
          <w:rFonts w:ascii="Times New Roman" w:hAnsi="Times New Roman" w:cs="Times New Roman"/>
          <w:szCs w:val="24"/>
        </w:rPr>
        <w:t>o</w:t>
      </w:r>
      <w:r w:rsidRPr="00EA355F">
        <w:rPr>
          <w:rFonts w:ascii="Times New Roman" w:hAnsi="Times New Roman" w:cs="Times New Roman"/>
          <w:szCs w:val="24"/>
        </w:rPr>
        <w:t>.</w:t>
      </w:r>
    </w:p>
    <w:p w14:paraId="6334E7E1" w14:textId="77777777" w:rsidR="00091247"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Vykdydamos šią Sutartį Šalys vadovaujasi įstatymais, kitais teisės aktais ir norminiais aktais bei šia Sutartimi.</w:t>
      </w:r>
    </w:p>
    <w:p w14:paraId="4BEE62CD" w14:textId="77777777" w:rsidR="00A34504" w:rsidRPr="00EA355F" w:rsidRDefault="00A34504" w:rsidP="00A34504">
      <w:pPr>
        <w:pStyle w:val="Pagrindinistekstas"/>
        <w:suppressAutoHyphens/>
        <w:ind w:left="567"/>
        <w:rPr>
          <w:rFonts w:ascii="Times New Roman" w:hAnsi="Times New Roman" w:cs="Times New Roman"/>
          <w:szCs w:val="24"/>
        </w:rPr>
      </w:pPr>
    </w:p>
    <w:p w14:paraId="1FFB6CDE" w14:textId="5A3367B4" w:rsidR="00A34504" w:rsidRPr="00A34504" w:rsidRDefault="00A34504" w:rsidP="00A34504">
      <w:pPr>
        <w:pStyle w:val="Sraopastraipa"/>
        <w:ind w:left="360"/>
        <w:jc w:val="center"/>
        <w:rPr>
          <w:rFonts w:eastAsia="Calibri"/>
          <w:b/>
        </w:rPr>
      </w:pPr>
      <w:r w:rsidRPr="0096331A">
        <w:rPr>
          <w:rFonts w:eastAsia="Calibri"/>
          <w:b/>
        </w:rPr>
        <w:t>IV. SUTARTIES ĮVYKDYMO UŽTIKRINIMAS</w:t>
      </w:r>
    </w:p>
    <w:p w14:paraId="1A45AD12" w14:textId="77777777" w:rsidR="00B10CBB" w:rsidRPr="00EB7640" w:rsidRDefault="00B10CBB" w:rsidP="00EB7640">
      <w:pPr>
        <w:jc w:val="both"/>
        <w:rPr>
          <w:rFonts w:eastAsia="Calibri"/>
        </w:rPr>
      </w:pPr>
    </w:p>
    <w:p w14:paraId="202819BA" w14:textId="42992215" w:rsidR="00A34504" w:rsidRPr="00A34504" w:rsidRDefault="00B10CBB" w:rsidP="00B10CBB">
      <w:pPr>
        <w:pStyle w:val="Sraopastraipa"/>
        <w:ind w:left="360"/>
        <w:jc w:val="both"/>
        <w:rPr>
          <w:rFonts w:eastAsia="Calibri"/>
        </w:rPr>
      </w:pPr>
      <w:r>
        <w:rPr>
          <w:rFonts w:eastAsia="Calibri"/>
        </w:rPr>
        <w:t xml:space="preserve">4.1. </w:t>
      </w:r>
      <w:r w:rsidR="00A34504" w:rsidRPr="00A34504">
        <w:rPr>
          <w:rFonts w:eastAsia="Calibri"/>
        </w:rPr>
        <w:t xml:space="preserve">Sutarties įvykdymas užtikrinamas užstatu. </w:t>
      </w:r>
    </w:p>
    <w:p w14:paraId="3D6FAC8B" w14:textId="4B080ADD" w:rsidR="00A34504" w:rsidRPr="00A34504" w:rsidRDefault="00B10CBB" w:rsidP="00B10CBB">
      <w:pPr>
        <w:pStyle w:val="Sraopastraipa"/>
        <w:ind w:left="360"/>
        <w:jc w:val="both"/>
        <w:rPr>
          <w:rFonts w:eastAsia="Calibri"/>
        </w:rPr>
      </w:pPr>
      <w:r>
        <w:rPr>
          <w:rFonts w:eastAsia="Calibri"/>
        </w:rPr>
        <w:t xml:space="preserve">4.2. </w:t>
      </w:r>
      <w:r w:rsidR="00A34504" w:rsidRPr="00A34504">
        <w:rPr>
          <w:rFonts w:eastAsia="Calibri"/>
        </w:rPr>
        <w:t>Užstato sąlygos:</w:t>
      </w:r>
    </w:p>
    <w:p w14:paraId="003B1E47" w14:textId="0C461BCA" w:rsidR="00A34504" w:rsidRPr="00A34504" w:rsidRDefault="00B10CBB" w:rsidP="00A34504">
      <w:pPr>
        <w:pStyle w:val="Sraopastraipa"/>
        <w:ind w:left="360"/>
        <w:jc w:val="both"/>
        <w:rPr>
          <w:rFonts w:eastAsia="Calibri"/>
        </w:rPr>
      </w:pPr>
      <w:r>
        <w:rPr>
          <w:rFonts w:eastAsia="Calibri"/>
        </w:rPr>
        <w:t xml:space="preserve"> </w:t>
      </w:r>
      <w:r>
        <w:rPr>
          <w:rFonts w:eastAsia="Calibri"/>
        </w:rPr>
        <w:tab/>
        <w:t>4.2.</w:t>
      </w:r>
      <w:r w:rsidR="00A34504" w:rsidRPr="00A34504">
        <w:rPr>
          <w:rFonts w:eastAsia="Calibri"/>
        </w:rPr>
        <w:t xml:space="preserve">1. Užstatas pervedamas į Užsakovo sąskaitą </w:t>
      </w:r>
      <w:r w:rsidR="00A34504" w:rsidRPr="00A34504">
        <w:rPr>
          <w:rFonts w:eastAsia="Calibri"/>
          <w:b/>
          <w:bCs/>
        </w:rPr>
        <w:t>LT464010043200371867</w:t>
      </w:r>
      <w:r w:rsidR="00A34504" w:rsidRPr="00A34504">
        <w:rPr>
          <w:rFonts w:eastAsia="Calibri"/>
        </w:rPr>
        <w:t xml:space="preserve"> </w:t>
      </w:r>
      <w:proofErr w:type="spellStart"/>
      <w:r w:rsidR="00A34504" w:rsidRPr="00A34504">
        <w:rPr>
          <w:rFonts w:eastAsia="Calibri"/>
        </w:rPr>
        <w:t>Luminor</w:t>
      </w:r>
      <w:proofErr w:type="spellEnd"/>
      <w:r w:rsidR="00A34504" w:rsidRPr="00A34504">
        <w:rPr>
          <w:rFonts w:eastAsia="Calibri"/>
        </w:rPr>
        <w:t xml:space="preserve"> Bank AB banke ne vėliau kaip per 5 darbo dienas nuo Sutarties pasirašymo dienos;</w:t>
      </w:r>
    </w:p>
    <w:p w14:paraId="77052BBC" w14:textId="76836B3E" w:rsidR="00A34504" w:rsidRPr="00A34504" w:rsidRDefault="00B10CBB" w:rsidP="00A34504">
      <w:pPr>
        <w:pStyle w:val="Sraopastraipa"/>
        <w:ind w:left="360"/>
        <w:jc w:val="both"/>
        <w:rPr>
          <w:rFonts w:eastAsia="Calibri"/>
        </w:rPr>
      </w:pPr>
      <w:r>
        <w:rPr>
          <w:rFonts w:eastAsia="Calibri"/>
        </w:rPr>
        <w:tab/>
        <w:t>4</w:t>
      </w:r>
      <w:r w:rsidR="00A34504" w:rsidRPr="00A34504">
        <w:rPr>
          <w:rFonts w:eastAsia="Calibri"/>
        </w:rPr>
        <w:t>.2.</w:t>
      </w:r>
      <w:r>
        <w:rPr>
          <w:rFonts w:eastAsia="Calibri"/>
        </w:rPr>
        <w:t>2.</w:t>
      </w:r>
      <w:r w:rsidR="00A34504" w:rsidRPr="00A34504">
        <w:rPr>
          <w:rFonts w:eastAsia="Calibri"/>
        </w:rPr>
        <w:t xml:space="preserve"> užstato vertė: </w:t>
      </w:r>
      <w:r w:rsidR="00B440B9">
        <w:rPr>
          <w:rFonts w:eastAsia="Calibri"/>
        </w:rPr>
        <w:t>30000</w:t>
      </w:r>
      <w:r w:rsidR="0096331A">
        <w:rPr>
          <w:rFonts w:eastAsia="Calibri"/>
        </w:rPr>
        <w:t xml:space="preserve"> (trisdešimt tūkstančių)</w:t>
      </w:r>
      <w:r w:rsidR="00B440B9">
        <w:rPr>
          <w:rFonts w:eastAsia="Calibri"/>
        </w:rPr>
        <w:t xml:space="preserve"> eurų</w:t>
      </w:r>
      <w:r w:rsidR="00A34504" w:rsidRPr="00A34504">
        <w:rPr>
          <w:rFonts w:eastAsia="Calibri"/>
        </w:rPr>
        <w:t>;</w:t>
      </w:r>
    </w:p>
    <w:p w14:paraId="1C6BB001" w14:textId="08DDDB58" w:rsidR="00A34504" w:rsidRPr="00A34504" w:rsidRDefault="00B10CBB" w:rsidP="00A34504">
      <w:pPr>
        <w:pStyle w:val="Sraopastraipa"/>
        <w:ind w:left="360"/>
        <w:jc w:val="both"/>
        <w:rPr>
          <w:rFonts w:eastAsia="Calibri"/>
        </w:rPr>
      </w:pPr>
      <w:r>
        <w:rPr>
          <w:rFonts w:eastAsia="Calibri"/>
        </w:rPr>
        <w:tab/>
        <w:t>4</w:t>
      </w:r>
      <w:r w:rsidR="00A34504" w:rsidRPr="00A34504">
        <w:rPr>
          <w:rFonts w:eastAsia="Calibri"/>
        </w:rPr>
        <w:t>.</w:t>
      </w:r>
      <w:r>
        <w:rPr>
          <w:rFonts w:eastAsia="Calibri"/>
        </w:rPr>
        <w:t>2</w:t>
      </w:r>
      <w:r w:rsidR="00A34504" w:rsidRPr="00A34504">
        <w:rPr>
          <w:rFonts w:eastAsia="Calibri"/>
        </w:rPr>
        <w:t>.</w:t>
      </w:r>
      <w:r>
        <w:rPr>
          <w:rFonts w:eastAsia="Calibri"/>
        </w:rPr>
        <w:t>3.</w:t>
      </w:r>
      <w:r w:rsidR="00A34504" w:rsidRPr="00A34504">
        <w:rPr>
          <w:rFonts w:eastAsia="Calibri"/>
        </w:rPr>
        <w:t xml:space="preserve"> Rangovo sumokėtas Sutarties įvykdymo užtikrinimas paliekamas Užsakovo sąskaitoje, užtikrinant Rangovo sutartinių įsipareigojimų vykdymą šios Sutarties galiojimo laikotarpiu;</w:t>
      </w:r>
    </w:p>
    <w:p w14:paraId="6A4BDD05" w14:textId="18C83DC6" w:rsidR="00A34504" w:rsidRDefault="00B10CBB" w:rsidP="00A34504">
      <w:pPr>
        <w:pStyle w:val="Sraopastraipa"/>
        <w:ind w:left="360"/>
        <w:jc w:val="both"/>
        <w:rPr>
          <w:rFonts w:eastAsia="Calibri"/>
        </w:rPr>
      </w:pPr>
      <w:r>
        <w:rPr>
          <w:rFonts w:eastAsia="Calibri"/>
        </w:rPr>
        <w:tab/>
      </w:r>
      <w:r w:rsidRPr="00013CBD">
        <w:rPr>
          <w:rFonts w:eastAsia="Calibri"/>
        </w:rPr>
        <w:t>4.2</w:t>
      </w:r>
      <w:r w:rsidR="00A34504" w:rsidRPr="00013CBD">
        <w:rPr>
          <w:rFonts w:eastAsia="Calibri"/>
        </w:rPr>
        <w:t xml:space="preserve">.4. Užsakovas pagal Rangovo rašytinį prašymą grąžina užstatą per 10 (dešimt) dienų nuo šios Sutarties galiojimo pabaigos, jei Rangovas tinkamai vykdė visus susitarimus ir įsipareigojimus. Užstatas negrąžinamas tais atvejais, kai buvo juo pasinaudota šios Sutarties </w:t>
      </w:r>
      <w:r w:rsidR="00013CBD" w:rsidRPr="00013CBD">
        <w:rPr>
          <w:rFonts w:eastAsia="Calibri"/>
        </w:rPr>
        <w:t>4</w:t>
      </w:r>
      <w:r w:rsidR="00A34504" w:rsidRPr="00013CBD">
        <w:rPr>
          <w:rFonts w:eastAsia="Calibri"/>
        </w:rPr>
        <w:t>.3</w:t>
      </w:r>
      <w:r w:rsidR="00A34504" w:rsidRPr="00A34504">
        <w:rPr>
          <w:rFonts w:eastAsia="Calibri"/>
        </w:rPr>
        <w:t xml:space="preserve"> p. nustatyta tvarka. </w:t>
      </w:r>
    </w:p>
    <w:p w14:paraId="7AD489D7" w14:textId="46B901F4" w:rsidR="00013CBD" w:rsidRPr="006F0FC5" w:rsidRDefault="00013CBD" w:rsidP="0096331A">
      <w:pPr>
        <w:ind w:firstLine="777"/>
        <w:jc w:val="both"/>
        <w:rPr>
          <w:rFonts w:eastAsia="Calibri"/>
        </w:rPr>
      </w:pPr>
      <w:r>
        <w:rPr>
          <w:rFonts w:eastAsia="Calibri"/>
        </w:rPr>
        <w:lastRenderedPageBreak/>
        <w:t>4</w:t>
      </w:r>
      <w:r w:rsidR="0096331A" w:rsidRPr="006F0FC5">
        <w:rPr>
          <w:rFonts w:eastAsia="Calibri"/>
        </w:rPr>
        <w:t xml:space="preserve">.3. Rangovui neįvykdžius ar netinkamai įvykdžius įsipareigojimus pagal šią Sutartį, praleidus bet kurios pareigos įvykdymo terminą, nustatytą šioje Sutartyje, nepasirašius atliktų darbų priėmimo akto, atsisakius šios Sutarties vykdymo, Užsakovas turi teisę pasirinkti – pasinaudoti užstatu. Apie numatomą pasinaudojimą užstatu Užsakovas informuoja Rangovą raštu arba el. paštu. </w:t>
      </w:r>
    </w:p>
    <w:p w14:paraId="1827A36A" w14:textId="70BDC845" w:rsidR="0096331A" w:rsidRPr="00EB7640" w:rsidRDefault="00013CBD" w:rsidP="00EB7640">
      <w:pPr>
        <w:ind w:firstLine="777"/>
        <w:jc w:val="both"/>
        <w:rPr>
          <w:rFonts w:eastAsia="Calibri"/>
        </w:rPr>
      </w:pPr>
      <w:r>
        <w:rPr>
          <w:rFonts w:eastAsia="Calibri"/>
        </w:rPr>
        <w:t>4</w:t>
      </w:r>
      <w:r w:rsidR="0096331A" w:rsidRPr="006F0FC5">
        <w:rPr>
          <w:rFonts w:eastAsia="Calibri"/>
        </w:rPr>
        <w:t xml:space="preserve">.4. Jei Užsakovas pasinaudoja Sutarties įvykdymo užtikrinimu, Rangovas, siekdamas toliau vykdyti sutartinius įsipareigojimus, įsipareigoja per 5 (penkias) dienas nuo pranešimo, kad Užsakovas pasinaudojo pirkimo Sutarties įvykdymo užtikrinimu, gavimo pervesti naują užstatą, atitinkantį šios Sutarties </w:t>
      </w:r>
      <w:r>
        <w:rPr>
          <w:rFonts w:eastAsia="Calibri"/>
        </w:rPr>
        <w:t>4.2.</w:t>
      </w:r>
      <w:r w:rsidR="0096331A" w:rsidRPr="006F0FC5">
        <w:rPr>
          <w:rFonts w:eastAsia="Calibri"/>
        </w:rPr>
        <w:t xml:space="preserve"> p. nustatytus reikalavimus. Jei Rangovas neperveda naujo užstato, Užsakovas turi teisę vienašališkai (nesikreipiant į teismą) nutraukti šią Sutartį.</w:t>
      </w:r>
    </w:p>
    <w:p w14:paraId="7FB07B86" w14:textId="77777777" w:rsidR="00091247" w:rsidRPr="00EA355F" w:rsidRDefault="00091247" w:rsidP="00091247">
      <w:pPr>
        <w:tabs>
          <w:tab w:val="left" w:pos="360"/>
          <w:tab w:val="left" w:pos="567"/>
          <w:tab w:val="left" w:pos="1276"/>
        </w:tabs>
        <w:ind w:right="-82"/>
      </w:pPr>
    </w:p>
    <w:p w14:paraId="307FCD40" w14:textId="2F36B219" w:rsidR="00091247" w:rsidRPr="00EA355F" w:rsidRDefault="00091247" w:rsidP="00091247">
      <w:pPr>
        <w:ind w:left="284"/>
        <w:jc w:val="center"/>
        <w:rPr>
          <w:b/>
        </w:rPr>
      </w:pPr>
      <w:bookmarkStart w:id="15" w:name="_Toc360785709"/>
      <w:bookmarkStart w:id="16" w:name="_Toc360785958"/>
      <w:bookmarkStart w:id="17" w:name="_Toc360786083"/>
      <w:bookmarkStart w:id="18" w:name="_Toc361870609"/>
      <w:r w:rsidRPr="00EA355F">
        <w:rPr>
          <w:b/>
        </w:rPr>
        <w:t>V. UŽSAKOVO ĮSIPAREIGOJIMAI</w:t>
      </w:r>
      <w:bookmarkEnd w:id="15"/>
      <w:bookmarkEnd w:id="16"/>
      <w:bookmarkEnd w:id="17"/>
      <w:bookmarkEnd w:id="18"/>
    </w:p>
    <w:p w14:paraId="31F1D69C" w14:textId="77777777" w:rsidR="00091247" w:rsidRPr="00EA355F" w:rsidRDefault="00091247" w:rsidP="00091247">
      <w:pPr>
        <w:ind w:left="284"/>
        <w:jc w:val="center"/>
      </w:pPr>
    </w:p>
    <w:p w14:paraId="25C2E7A7" w14:textId="77777777" w:rsidR="00091247" w:rsidRPr="00EA355F" w:rsidRDefault="00091247" w:rsidP="00091247">
      <w:pPr>
        <w:pStyle w:val="Sraopastraipa"/>
        <w:numPr>
          <w:ilvl w:val="0"/>
          <w:numId w:val="1"/>
        </w:numPr>
        <w:tabs>
          <w:tab w:val="left" w:pos="360"/>
          <w:tab w:val="left" w:pos="567"/>
        </w:tabs>
        <w:suppressAutoHyphens/>
        <w:contextualSpacing w:val="0"/>
        <w:jc w:val="both"/>
        <w:rPr>
          <w:vanish/>
          <w:lang w:eastAsia="ar-SA"/>
        </w:rPr>
      </w:pPr>
    </w:p>
    <w:p w14:paraId="413DC85C" w14:textId="3ECA73FE" w:rsidR="00091247" w:rsidRPr="006917F2" w:rsidRDefault="00091247" w:rsidP="00091247">
      <w:pPr>
        <w:pStyle w:val="Pagrindinistekstas"/>
        <w:numPr>
          <w:ilvl w:val="1"/>
          <w:numId w:val="1"/>
        </w:numPr>
        <w:suppressAutoHyphens/>
        <w:ind w:left="567" w:hanging="567"/>
        <w:rPr>
          <w:rFonts w:ascii="Times New Roman" w:hAnsi="Times New Roman" w:cs="Times New Roman"/>
          <w:szCs w:val="24"/>
        </w:rPr>
      </w:pPr>
      <w:r w:rsidRPr="00023385">
        <w:rPr>
          <w:rFonts w:ascii="Times New Roman" w:hAnsi="Times New Roman" w:cs="Times New Roman"/>
          <w:szCs w:val="24"/>
        </w:rPr>
        <w:t xml:space="preserve">Užsakovas </w:t>
      </w:r>
      <w:r w:rsidRPr="006917F2">
        <w:rPr>
          <w:rFonts w:ascii="Times New Roman" w:hAnsi="Times New Roman" w:cs="Times New Roman"/>
          <w:szCs w:val="24"/>
        </w:rPr>
        <w:t>apmoka Rangovui už atliktus darbus pagal gautus atsiskaitymo dokumentus (atliktų darbų aktą, sąskaitą-faktūrą) vadovaujantis projekto Paramos sutartyje, pasirašytoje su Nacionaline mokėjimo agentūra prie Žemės ūkio ministerijos, numatytomis finansavimo sąlygomis, bet ne vėliau kaip per 30 dienų nuo sąskaitos - faktūros gavimo dienos. Už kiekvieną pavėluotą kalendorinę dieną Užsakovas moka 0,0</w:t>
      </w:r>
      <w:r w:rsidR="00AB6130" w:rsidRPr="006917F2">
        <w:rPr>
          <w:rFonts w:ascii="Times New Roman" w:hAnsi="Times New Roman" w:cs="Times New Roman"/>
          <w:szCs w:val="24"/>
        </w:rPr>
        <w:t>1</w:t>
      </w:r>
      <w:r w:rsidRPr="006917F2">
        <w:rPr>
          <w:rFonts w:ascii="Times New Roman" w:hAnsi="Times New Roman" w:cs="Times New Roman"/>
          <w:szCs w:val="24"/>
        </w:rPr>
        <w:t xml:space="preserve"> (vienos </w:t>
      </w:r>
      <w:r w:rsidR="00AB6130" w:rsidRPr="006917F2">
        <w:rPr>
          <w:rFonts w:ascii="Times New Roman" w:hAnsi="Times New Roman" w:cs="Times New Roman"/>
          <w:szCs w:val="24"/>
        </w:rPr>
        <w:t>šim</w:t>
      </w:r>
      <w:r w:rsidRPr="006917F2">
        <w:rPr>
          <w:rFonts w:ascii="Times New Roman" w:hAnsi="Times New Roman" w:cs="Times New Roman"/>
          <w:szCs w:val="24"/>
        </w:rPr>
        <w:t>tosios) proc. dydžio delspinigius. Šalys aiškiai susitaria, kad Užsakovas nebus laikomas kaltu pažeidęs piniginių prievolių įvykdymo terminus, jeigu Užsakovas, nesant jo kaltės, savalaikiai negaus reikiamo finansavimo (pinigų) iš Nacionalinės mokėjimo agentūros prie Žemės ūkio ministerijos pagal vykdomą ir šia Sutartimi įgyvendinamą projektą.</w:t>
      </w:r>
    </w:p>
    <w:p w14:paraId="7A3C5154" w14:textId="77777777" w:rsidR="00091247" w:rsidRPr="006917F2" w:rsidRDefault="00091247" w:rsidP="00091247">
      <w:pPr>
        <w:pStyle w:val="Pagrindinistekstas"/>
        <w:numPr>
          <w:ilvl w:val="1"/>
          <w:numId w:val="1"/>
        </w:numPr>
        <w:suppressAutoHyphens/>
        <w:ind w:left="567" w:hanging="567"/>
        <w:rPr>
          <w:rFonts w:ascii="Times New Roman" w:hAnsi="Times New Roman" w:cs="Times New Roman"/>
          <w:szCs w:val="24"/>
        </w:rPr>
      </w:pPr>
      <w:r w:rsidRPr="006917F2">
        <w:rPr>
          <w:rFonts w:ascii="Times New Roman" w:hAnsi="Times New Roman" w:cs="Times New Roman"/>
          <w:szCs w:val="24"/>
        </w:rPr>
        <w:t>Užsakovas turi teisę sulaikyti mokėjimus už atliktus darbus, jeigu dėl Rangovo kaltės nepašalinti nurodyti defektai dėl anksčiau apmokėjimui pateiktų darbų.</w:t>
      </w:r>
    </w:p>
    <w:p w14:paraId="7708F089" w14:textId="77777777" w:rsidR="00091247" w:rsidRPr="006917F2" w:rsidRDefault="00091247" w:rsidP="00091247">
      <w:pPr>
        <w:pStyle w:val="Pagrindinistekstas"/>
        <w:numPr>
          <w:ilvl w:val="1"/>
          <w:numId w:val="1"/>
        </w:numPr>
        <w:suppressAutoHyphens/>
        <w:ind w:left="567" w:hanging="567"/>
        <w:rPr>
          <w:rFonts w:ascii="Times New Roman" w:hAnsi="Times New Roman" w:cs="Times New Roman"/>
          <w:szCs w:val="24"/>
        </w:rPr>
      </w:pPr>
      <w:r w:rsidRPr="006917F2">
        <w:rPr>
          <w:rFonts w:ascii="Times New Roman" w:hAnsi="Times New Roman" w:cs="Times New Roman"/>
          <w:szCs w:val="24"/>
        </w:rPr>
        <w:t>Kontroliuoti ir techniškai prižiūrėti atliekamų darbų apimtis, laiką ir kokybę. Pastebėjus defektus, nedelsiant pranešti Rangovui.</w:t>
      </w:r>
    </w:p>
    <w:p w14:paraId="2D009CB3"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Informuoti Rangovą apie paskirtą techninį prižiūrėtoją.</w:t>
      </w:r>
    </w:p>
    <w:p w14:paraId="0B884C48"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Priimti iš Rangovo kokybiškai atliktus darbus.</w:t>
      </w:r>
      <w:bookmarkStart w:id="19" w:name="_Toc360785710"/>
      <w:bookmarkStart w:id="20" w:name="_Toc360785959"/>
      <w:bookmarkStart w:id="21" w:name="_Toc360786084"/>
    </w:p>
    <w:p w14:paraId="06E3240D" w14:textId="77777777" w:rsidR="00091247" w:rsidRPr="00EA355F" w:rsidRDefault="00091247" w:rsidP="00091247"/>
    <w:p w14:paraId="52EABB8C" w14:textId="42346628" w:rsidR="00091247" w:rsidRPr="00EA355F" w:rsidRDefault="00091247" w:rsidP="00091247">
      <w:pPr>
        <w:ind w:left="284"/>
        <w:jc w:val="center"/>
        <w:rPr>
          <w:b/>
        </w:rPr>
      </w:pPr>
      <w:r w:rsidRPr="00EA355F">
        <w:rPr>
          <w:b/>
        </w:rPr>
        <w:t>V</w:t>
      </w:r>
      <w:r w:rsidR="00B10CBB">
        <w:rPr>
          <w:b/>
        </w:rPr>
        <w:t>I</w:t>
      </w:r>
      <w:r w:rsidRPr="00EA355F">
        <w:rPr>
          <w:b/>
        </w:rPr>
        <w:t>. RANGOVO ĮSIPAREIGOJIMAI</w:t>
      </w:r>
      <w:bookmarkEnd w:id="19"/>
      <w:bookmarkEnd w:id="20"/>
      <w:bookmarkEnd w:id="21"/>
    </w:p>
    <w:p w14:paraId="1229C5E0" w14:textId="77777777" w:rsidR="00091247" w:rsidRPr="00EA355F" w:rsidRDefault="00091247" w:rsidP="00091247">
      <w:pPr>
        <w:ind w:left="284"/>
        <w:jc w:val="center"/>
        <w:rPr>
          <w:b/>
        </w:rPr>
      </w:pPr>
    </w:p>
    <w:p w14:paraId="6798D7F2" w14:textId="77777777" w:rsidR="00091247" w:rsidRPr="00EA355F" w:rsidRDefault="00091247" w:rsidP="00091247">
      <w:pPr>
        <w:pStyle w:val="Sraopastraipa"/>
        <w:numPr>
          <w:ilvl w:val="0"/>
          <w:numId w:val="1"/>
        </w:numPr>
        <w:tabs>
          <w:tab w:val="left" w:pos="360"/>
          <w:tab w:val="left" w:pos="567"/>
        </w:tabs>
        <w:suppressAutoHyphens/>
        <w:contextualSpacing w:val="0"/>
        <w:jc w:val="both"/>
        <w:rPr>
          <w:vanish/>
          <w:lang w:eastAsia="ar-SA"/>
        </w:rPr>
      </w:pPr>
    </w:p>
    <w:p w14:paraId="6DA15A3E"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Projektavimo vadovu, statybos vadovu skirti tinkamą kvalifikaciją turintį asmenį,-</w:t>
      </w:r>
      <w:proofErr w:type="spellStart"/>
      <w:r w:rsidRPr="00EA355F">
        <w:rPr>
          <w:rFonts w:ascii="Times New Roman" w:hAnsi="Times New Roman" w:cs="Times New Roman"/>
          <w:szCs w:val="24"/>
        </w:rPr>
        <w:t>is</w:t>
      </w:r>
      <w:proofErr w:type="spellEnd"/>
      <w:r w:rsidRPr="00EA355F">
        <w:rPr>
          <w:rFonts w:ascii="Times New Roman" w:hAnsi="Times New Roman" w:cs="Times New Roman"/>
          <w:szCs w:val="24"/>
        </w:rPr>
        <w:t xml:space="preserve"> (</w:t>
      </w:r>
      <w:r w:rsidRPr="00EA355F">
        <w:rPr>
          <w:rFonts w:ascii="Times New Roman" w:hAnsi="Times New Roman" w:cs="Times New Roman"/>
          <w:i/>
          <w:iCs/>
          <w:color w:val="FF0000"/>
          <w:szCs w:val="24"/>
        </w:rPr>
        <w:t xml:space="preserve">įrašyti vardą/pavardę pagal </w:t>
      </w:r>
      <w:r>
        <w:rPr>
          <w:rFonts w:ascii="Times New Roman" w:hAnsi="Times New Roman" w:cs="Times New Roman"/>
          <w:i/>
          <w:iCs/>
          <w:color w:val="FF0000"/>
          <w:szCs w:val="24"/>
        </w:rPr>
        <w:t>Rangovo</w:t>
      </w:r>
      <w:r w:rsidRPr="00EA355F">
        <w:rPr>
          <w:rFonts w:ascii="Times New Roman" w:hAnsi="Times New Roman" w:cs="Times New Roman"/>
          <w:i/>
          <w:iCs/>
          <w:color w:val="FF0000"/>
          <w:szCs w:val="24"/>
        </w:rPr>
        <w:t xml:space="preserve"> pasiūlymą</w:t>
      </w:r>
      <w:r w:rsidRPr="00EA355F">
        <w:rPr>
          <w:rFonts w:ascii="Times New Roman" w:hAnsi="Times New Roman" w:cs="Times New Roman"/>
          <w:szCs w:val="24"/>
        </w:rPr>
        <w:t>).</w:t>
      </w:r>
    </w:p>
    <w:p w14:paraId="620FFBFA" w14:textId="77777777" w:rsidR="00091247" w:rsidRPr="00EA355F" w:rsidRDefault="00091247" w:rsidP="00091247">
      <w:pPr>
        <w:tabs>
          <w:tab w:val="right" w:pos="9639"/>
        </w:tabs>
        <w:ind w:left="1134" w:hanging="567"/>
        <w:jc w:val="both"/>
      </w:pPr>
      <w:r w:rsidRPr="00EA355F">
        <w:t>5.1.1. Sutarties vykdymo metu projektavimo ir/ar statybos vadovas, kuris nekompetentingai ar aplaidžiai vykdo pareigas, nesugeba laikytis sutarties sąlygų, savo elgesiu kelia grėsmę saugai darbe, sveikatai ar aplinkos apsaugai arba dėl kitų aplinkybių, kurių nebuvo galima numatyti iki pasiūlymo pateikimo ir Sutarties pasirašymo, gali būti keičiamas Rangovui pateikus raštišką prašymą, nurodant keitimo pagrindą, ir gavus Užsakovo raštišką sutikimą. Naujo projektavimo ir/ar statybos darbų vadovo kompetencija negali būti žemesnė nei buvo numatyta pirkimo sąlygose.</w:t>
      </w:r>
    </w:p>
    <w:p w14:paraId="1A427E9D"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Pagal techninį darbo projektą laiku atlikti Sutartyje numatytus darbus.</w:t>
      </w:r>
    </w:p>
    <w:p w14:paraId="040009E2"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Rangovas privalo:</w:t>
      </w:r>
    </w:p>
    <w:p w14:paraId="1087C319" w14:textId="77777777" w:rsidR="00091247" w:rsidRPr="00EA355F" w:rsidRDefault="00091247" w:rsidP="00091247">
      <w:pPr>
        <w:ind w:left="1134" w:hanging="567"/>
        <w:jc w:val="both"/>
      </w:pPr>
      <w:r w:rsidRPr="00EA355F">
        <w:rPr>
          <w:color w:val="000000"/>
        </w:rPr>
        <w:t>5.3.1. Kreiptis raštu dėl ketinimo keisti subrangovus.</w:t>
      </w:r>
    </w:p>
    <w:p w14:paraId="43545F10" w14:textId="77777777" w:rsidR="00091247" w:rsidRPr="00563A59" w:rsidRDefault="00091247" w:rsidP="00091247">
      <w:pPr>
        <w:ind w:left="1134" w:hanging="567"/>
        <w:jc w:val="both"/>
      </w:pPr>
      <w:r w:rsidRPr="00EA355F">
        <w:t>5.3.2. Subrangovą (-</w:t>
      </w:r>
      <w:proofErr w:type="spellStart"/>
      <w:r w:rsidRPr="00EA355F">
        <w:t>us</w:t>
      </w:r>
      <w:proofErr w:type="spellEnd"/>
      <w:r w:rsidRPr="00EA355F">
        <w:t>), subtiekėją (-</w:t>
      </w:r>
      <w:proofErr w:type="spellStart"/>
      <w:r w:rsidRPr="00EA355F">
        <w:t>us</w:t>
      </w:r>
      <w:proofErr w:type="spellEnd"/>
      <w:r w:rsidRPr="00EA355F">
        <w:t>) / subteikėją (-</w:t>
      </w:r>
      <w:proofErr w:type="spellStart"/>
      <w:r w:rsidRPr="00EA355F">
        <w:t>us</w:t>
      </w:r>
      <w:proofErr w:type="spellEnd"/>
      <w:r w:rsidRPr="00EA355F">
        <w:t xml:space="preserve">), kuris nekompetentingai ar aplaidžiai vykdo pareigas, nesugeba laikytis sutarties sąlygų, savo elgesiu kelia grėsmę saugai darbe, sveikatai ar aplinkos apsaugai arba dėl kitų aplinkybių, kurių nebuvo galima numatyti iki pasiūlymo pateikimo ir Sutarties </w:t>
      </w:r>
      <w:r w:rsidRPr="00563A59">
        <w:t>pasirašymo, galima keisti tik gavus rašytinį Užsakovo sutikimą. Keičiami subrangovai/subtiekėjai/subteikėjai turi jiems keltus kvalifikacinius reikalavimus.</w:t>
      </w:r>
    </w:p>
    <w:p w14:paraId="16CFBF82" w14:textId="77777777" w:rsidR="00091247" w:rsidRPr="00563A59" w:rsidRDefault="00091247" w:rsidP="00091247">
      <w:pPr>
        <w:pStyle w:val="Pagrindinistekstas"/>
        <w:numPr>
          <w:ilvl w:val="1"/>
          <w:numId w:val="1"/>
        </w:numPr>
        <w:suppressAutoHyphens/>
        <w:ind w:left="567" w:hanging="567"/>
        <w:rPr>
          <w:rFonts w:ascii="Times New Roman" w:hAnsi="Times New Roman" w:cs="Times New Roman"/>
          <w:szCs w:val="24"/>
        </w:rPr>
      </w:pPr>
      <w:r w:rsidRPr="00563A59">
        <w:rPr>
          <w:rFonts w:ascii="Times New Roman" w:hAnsi="Times New Roman" w:cs="Times New Roman"/>
          <w:szCs w:val="24"/>
        </w:rPr>
        <w:t>Statyboje laikytis saugaus darbo ir priešgaisrinės saugos taisyklių, neteršti aplinkos.</w:t>
      </w:r>
    </w:p>
    <w:p w14:paraId="3AF297C6" w14:textId="77777777" w:rsidR="00091247" w:rsidRPr="00563A59" w:rsidRDefault="00091247" w:rsidP="00091247">
      <w:pPr>
        <w:pStyle w:val="Pagrindinistekstas"/>
        <w:numPr>
          <w:ilvl w:val="1"/>
          <w:numId w:val="1"/>
        </w:numPr>
        <w:suppressAutoHyphens/>
        <w:ind w:left="567" w:hanging="567"/>
        <w:rPr>
          <w:rFonts w:ascii="Times New Roman" w:hAnsi="Times New Roman" w:cs="Times New Roman"/>
          <w:szCs w:val="24"/>
        </w:rPr>
      </w:pPr>
      <w:r w:rsidRPr="00563A59">
        <w:rPr>
          <w:rFonts w:ascii="Times New Roman" w:hAnsi="Times New Roman" w:cs="Times New Roman"/>
          <w:szCs w:val="24"/>
        </w:rPr>
        <w:t>Atlikdamas darbus vadovautis LR melioracijos įstatymu, Statybos techniniais reglamentais ir kitais teisės aktais, reglamentuojančiais darbų atlikimo tvarką.</w:t>
      </w:r>
    </w:p>
    <w:p w14:paraId="07B54D97"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lastRenderedPageBreak/>
        <w:t>Rangovas prisiima visą riziką dėl atliktų darbų, trečiųjų šalių turto sugadinimo ar žalos padarymo, medžiagų tiekimo ir darbų atlikimo, kol darbų rezultatą statinių pripažinimo tinkamais naudoti aktu priima Užsakovas.</w:t>
      </w:r>
    </w:p>
    <w:p w14:paraId="516E5858"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Pildyti statybos žurnalą, rengti paslėptų darbų aktus, perduoti naudotojui panaudotų medžiagų bei gaminių sertifikatus.</w:t>
      </w:r>
    </w:p>
    <w:p w14:paraId="1140148B"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Vykdant darbus naudoti naujas, nenaudotas statybines medžiagas, gaminius ir įrenginius tik pagal statinių techninių specifikacijų reikalavimus. Pateikti Lietuvos Respublikoje galiojančius visų gaminių, medžiagų, pagamintų Lietuvoje, atitikties sertifikatus arba atitikties deklaracijas ir pasus, o importuotų gaminių ir medžiagų - gaminančios šalies sertifikatus ir atitikties deklaracijas.</w:t>
      </w:r>
    </w:p>
    <w:p w14:paraId="6260D38A"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Jeigu reikia, Rangovas savo sąskaita įrengia aptvėrimus, laikinus apvažiavimus, prilipimus ir pan.</w:t>
      </w:r>
    </w:p>
    <w:p w14:paraId="37A03411"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Prieš tiekiant medžiagas, užtikrinti, kad gamintojo gamykloje būtų patikrinta jų ir jų sudėtinių dalių kokybė, ir priimti juos pagal prekių kokybės kontrolės tvarką.</w:t>
      </w:r>
    </w:p>
    <w:p w14:paraId="17FA4F56"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Ne vėliau kaip iki kito mėnesio 1 d. pateikti Užsakovui atliktų darbų priėmimo aktus ir pažymas apie atliktų darbų vertę ir išlaidas.</w:t>
      </w:r>
    </w:p>
    <w:p w14:paraId="78C263F1"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Savo lėšomis pašalinti defektus per dešimt dienų nuo defekto nustatymo momento statybos metu bei garantiniu laikotarpiu.</w:t>
      </w:r>
    </w:p>
    <w:p w14:paraId="5480FC40"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 xml:space="preserve">Darbus vykdyti vadovaujantis parengto techninio darbo projekto sprendiniais, laikantis statybos norminių dokumentų reikalavimų.   </w:t>
      </w:r>
    </w:p>
    <w:p w14:paraId="735A0C12"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 xml:space="preserve"> Sutarties vykdymo laikotarpiu savo sąskaita tvarkyti statybvietę, o pabaigus visus darbus - sutvarkyti (išvalyti) ir išvežti iš statybos teritorijos, kurioje buvo vykdomi su šia sutartimi susiję darbai, įvairias liekanas, šiukšles ir nuolaužas, paliekant darbo teritoriją bei statinius švarius ir saugius.</w:t>
      </w:r>
    </w:p>
    <w:p w14:paraId="608E1329"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Perduoti numatytu terminu Užsakovui užbaigtus darbus ir pripažinimo tinkamu naudoti komisijos pasirašytus aktus.</w:t>
      </w:r>
    </w:p>
    <w:p w14:paraId="4581F937" w14:textId="77777777" w:rsidR="00091247"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Užtikrinti darbo drausmę statybos objekte.</w:t>
      </w:r>
    </w:p>
    <w:p w14:paraId="26428D59" w14:textId="77777777" w:rsidR="00091247" w:rsidRDefault="00091247" w:rsidP="00091247">
      <w:pPr>
        <w:pStyle w:val="Pagrindinistekstas"/>
        <w:numPr>
          <w:ilvl w:val="1"/>
          <w:numId w:val="1"/>
        </w:numPr>
        <w:suppressAutoHyphens/>
        <w:ind w:left="567" w:hanging="567"/>
        <w:rPr>
          <w:rFonts w:ascii="Times New Roman" w:hAnsi="Times New Roman" w:cs="Times New Roman"/>
          <w:szCs w:val="24"/>
        </w:rPr>
      </w:pPr>
      <w:r w:rsidRPr="00341673">
        <w:rPr>
          <w:rFonts w:ascii="Times New Roman" w:hAnsi="Times New Roman" w:cs="Times New Roman"/>
          <w:szCs w:val="24"/>
        </w:rPr>
        <w:t>Užsakovui nurodžius, atidengti konstrukcijas, atlikti konstrukcijų ir kitus bandymus. Jei po to paaiškėja, kad darbai neatitinka galiojančių statybos normų ir reikalavimų ir (arba) projektinės dokumentacijos, už visas su tuo susijusias išlaidas (tame tarpe ir išlaidas, susijusias su atitinkamų trūkumu šalinimu) apmoka Rangovas. Jei paaiškėja, kad viskas atlikta laikantis galiojančių statybos normų ir reikalavimų ir (arba) projektinės dokumentacijos, visas su tuo susijusias išlaidas apmoka Užsakovas</w:t>
      </w:r>
      <w:r>
        <w:rPr>
          <w:rFonts w:ascii="Times New Roman" w:hAnsi="Times New Roman" w:cs="Times New Roman"/>
          <w:szCs w:val="24"/>
        </w:rPr>
        <w:t>.</w:t>
      </w:r>
    </w:p>
    <w:p w14:paraId="6235450E"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341673">
        <w:rPr>
          <w:rFonts w:ascii="Times New Roman" w:hAnsi="Times New Roman" w:cs="Times New Roman"/>
          <w:szCs w:val="24"/>
        </w:rPr>
        <w:t>Vykdyti visus teisėtus ir neprieštaraujančius Sutarties nuostatoms raštiškus Užsakovo nurodymus</w:t>
      </w:r>
      <w:r>
        <w:rPr>
          <w:rFonts w:ascii="Times New Roman" w:hAnsi="Times New Roman" w:cs="Times New Roman"/>
          <w:szCs w:val="24"/>
        </w:rPr>
        <w:t>.</w:t>
      </w:r>
    </w:p>
    <w:p w14:paraId="30A70CFE"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 xml:space="preserve">Gauti visus reikalingus leidimus savo jėgomis ir lėšomis. Techninio darbo projekto rengėjas atsakingas už parengto Projekto įkėlimą į IS </w:t>
      </w:r>
      <w:proofErr w:type="spellStart"/>
      <w:r w:rsidRPr="00EA355F">
        <w:rPr>
          <w:rFonts w:ascii="Times New Roman" w:hAnsi="Times New Roman" w:cs="Times New Roman"/>
          <w:szCs w:val="24"/>
        </w:rPr>
        <w:t>Infostatybą</w:t>
      </w:r>
      <w:proofErr w:type="spellEnd"/>
      <w:r w:rsidRPr="00EA355F">
        <w:rPr>
          <w:rFonts w:ascii="Times New Roman" w:hAnsi="Times New Roman" w:cs="Times New Roman"/>
          <w:szCs w:val="24"/>
        </w:rPr>
        <w:t xml:space="preserve">. Užsakovas įgalioja techninio darbo projekto rengėją įkelti parengtą projektą į IS </w:t>
      </w:r>
      <w:proofErr w:type="spellStart"/>
      <w:r w:rsidRPr="00EA355F">
        <w:rPr>
          <w:rFonts w:ascii="Times New Roman" w:hAnsi="Times New Roman" w:cs="Times New Roman"/>
          <w:szCs w:val="24"/>
        </w:rPr>
        <w:t>Infostatybą</w:t>
      </w:r>
      <w:proofErr w:type="spellEnd"/>
      <w:r w:rsidRPr="00EA355F">
        <w:rPr>
          <w:rFonts w:ascii="Times New Roman" w:hAnsi="Times New Roman" w:cs="Times New Roman"/>
          <w:szCs w:val="24"/>
        </w:rPr>
        <w:t xml:space="preserve"> bei atlikti visus reikiamus veiksmus, esančius jo galioje dėl statybą leidžiančio dokumento gavimo</w:t>
      </w:r>
      <w:r>
        <w:rPr>
          <w:rFonts w:ascii="Times New Roman" w:hAnsi="Times New Roman" w:cs="Times New Roman"/>
          <w:szCs w:val="24"/>
        </w:rPr>
        <w:t>.</w:t>
      </w:r>
    </w:p>
    <w:p w14:paraId="13AA3D20"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 xml:space="preserve">Atlikęs darbus Rangovas pateikia Užsakovui inžinerinių tinklų (rekonstruotų melioracijos statinių) geodezinių matavimų ir inžinerinių tinklų planą (kontrolinę geodezinę nuotrauką) </w:t>
      </w:r>
      <w:r>
        <w:rPr>
          <w:rFonts w:ascii="Times New Roman" w:hAnsi="Times New Roman" w:cs="Times New Roman"/>
          <w:szCs w:val="24"/>
        </w:rPr>
        <w:t>DWG</w:t>
      </w:r>
      <w:r w:rsidRPr="00EA355F">
        <w:rPr>
          <w:rFonts w:ascii="Times New Roman" w:hAnsi="Times New Roman" w:cs="Times New Roman"/>
          <w:szCs w:val="24"/>
        </w:rPr>
        <w:t xml:space="preserve"> formatu, taip pat </w:t>
      </w:r>
      <w:proofErr w:type="spellStart"/>
      <w:r w:rsidRPr="00EA355F">
        <w:rPr>
          <w:rFonts w:ascii="Times New Roman" w:hAnsi="Times New Roman" w:cs="Times New Roman"/>
          <w:szCs w:val="24"/>
        </w:rPr>
        <w:t>Mel_DR</w:t>
      </w:r>
      <w:proofErr w:type="spellEnd"/>
      <w:r w:rsidRPr="00EA355F">
        <w:rPr>
          <w:rFonts w:ascii="Times New Roman" w:hAnsi="Times New Roman" w:cs="Times New Roman"/>
          <w:szCs w:val="24"/>
        </w:rPr>
        <w:t xml:space="preserve"> 10LT duomenų rinkinį su planinėje medžiagoje M1:10000 apibrėžtomis įgyvendinto projekto ribomis, atkarpomis, ar kitų hidrotechninių statinių vietomis </w:t>
      </w:r>
      <w:r>
        <w:rPr>
          <w:rFonts w:ascii="Times New Roman" w:hAnsi="Times New Roman" w:cs="Times New Roman"/>
          <w:szCs w:val="24"/>
        </w:rPr>
        <w:t>SHP</w:t>
      </w:r>
      <w:r w:rsidRPr="00EA355F">
        <w:rPr>
          <w:rFonts w:ascii="Times New Roman" w:hAnsi="Times New Roman" w:cs="Times New Roman"/>
          <w:szCs w:val="24"/>
        </w:rPr>
        <w:t xml:space="preserve"> formatu.</w:t>
      </w:r>
    </w:p>
    <w:p w14:paraId="04F7A7BB" w14:textId="77777777" w:rsidR="00091247" w:rsidRPr="00EA355F" w:rsidRDefault="00091247" w:rsidP="00091247">
      <w:pPr>
        <w:pStyle w:val="Pagrindiniotekstotrauka3"/>
        <w:spacing w:after="0"/>
        <w:rPr>
          <w:sz w:val="24"/>
          <w:szCs w:val="24"/>
        </w:rPr>
      </w:pPr>
    </w:p>
    <w:p w14:paraId="2BEA5FC4" w14:textId="6F3FE64B" w:rsidR="00091247" w:rsidRPr="00EA355F" w:rsidRDefault="00091247" w:rsidP="00091247">
      <w:pPr>
        <w:ind w:left="284"/>
        <w:jc w:val="center"/>
        <w:rPr>
          <w:b/>
        </w:rPr>
      </w:pPr>
      <w:bookmarkStart w:id="22" w:name="_Toc360785711"/>
      <w:bookmarkStart w:id="23" w:name="_Toc360785960"/>
      <w:bookmarkStart w:id="24" w:name="_Toc360786085"/>
      <w:bookmarkStart w:id="25" w:name="_Toc361870610"/>
      <w:r w:rsidRPr="00EA355F">
        <w:rPr>
          <w:b/>
        </w:rPr>
        <w:t>VI</w:t>
      </w:r>
      <w:r w:rsidR="00B10CBB">
        <w:rPr>
          <w:b/>
        </w:rPr>
        <w:t>I</w:t>
      </w:r>
      <w:r w:rsidRPr="00EA355F">
        <w:rPr>
          <w:b/>
        </w:rPr>
        <w:t>. ŠALIŲ ATSAKOMYBĖ</w:t>
      </w:r>
      <w:bookmarkEnd w:id="22"/>
      <w:bookmarkEnd w:id="23"/>
      <w:bookmarkEnd w:id="24"/>
      <w:bookmarkEnd w:id="25"/>
    </w:p>
    <w:p w14:paraId="5968A9D5" w14:textId="77777777" w:rsidR="00091247" w:rsidRPr="00EA355F" w:rsidRDefault="00091247" w:rsidP="00091247">
      <w:pPr>
        <w:ind w:left="284"/>
        <w:jc w:val="center"/>
      </w:pPr>
    </w:p>
    <w:p w14:paraId="1F484319" w14:textId="77777777" w:rsidR="00091247" w:rsidRPr="00EA355F" w:rsidRDefault="00091247" w:rsidP="00091247">
      <w:pPr>
        <w:pStyle w:val="Sraopastraipa"/>
        <w:numPr>
          <w:ilvl w:val="0"/>
          <w:numId w:val="1"/>
        </w:numPr>
        <w:tabs>
          <w:tab w:val="left" w:pos="360"/>
          <w:tab w:val="left" w:pos="567"/>
        </w:tabs>
        <w:suppressAutoHyphens/>
        <w:contextualSpacing w:val="0"/>
        <w:jc w:val="both"/>
        <w:rPr>
          <w:vanish/>
          <w:lang w:eastAsia="ar-SA"/>
        </w:rPr>
      </w:pPr>
    </w:p>
    <w:p w14:paraId="3242CD15" w14:textId="05DED7FC" w:rsidR="00091247" w:rsidRPr="006917F2" w:rsidRDefault="00091247" w:rsidP="00091247">
      <w:pPr>
        <w:pStyle w:val="Pagrindinistekstas"/>
        <w:numPr>
          <w:ilvl w:val="1"/>
          <w:numId w:val="1"/>
        </w:numPr>
        <w:suppressAutoHyphens/>
        <w:ind w:left="567" w:hanging="567"/>
        <w:rPr>
          <w:rFonts w:ascii="Times New Roman" w:hAnsi="Times New Roman" w:cs="Times New Roman"/>
          <w:szCs w:val="24"/>
        </w:rPr>
      </w:pPr>
      <w:r w:rsidRPr="006917F2">
        <w:rPr>
          <w:rFonts w:ascii="Times New Roman" w:hAnsi="Times New Roman" w:cs="Times New Roman"/>
          <w:szCs w:val="24"/>
        </w:rPr>
        <w:t>Rangovas, Sutartyje numatytu laiku neužbaigęs darbų, moka Užsakovui už kiekvieną pavėluotą kalendorinę dieną 0,02 (dviejų šimtųjų) proc. dydžio delspinigius nuo Sutarties kainos.</w:t>
      </w:r>
      <w:r w:rsidR="00AB6130" w:rsidRPr="006917F2">
        <w:rPr>
          <w:rFonts w:ascii="Times New Roman" w:hAnsi="Times New Roman" w:cs="Times New Roman"/>
          <w:szCs w:val="24"/>
        </w:rPr>
        <w:t xml:space="preserve"> Užsakovas turi teisę išskaičiuoti delspinigių sumas iš Rangovui mokėtinų sumų.</w:t>
      </w:r>
    </w:p>
    <w:p w14:paraId="47C25E8B" w14:textId="27D56489" w:rsidR="00091247" w:rsidRPr="006917F2" w:rsidRDefault="00091247" w:rsidP="00091247">
      <w:pPr>
        <w:pStyle w:val="Pagrindinistekstas"/>
        <w:numPr>
          <w:ilvl w:val="1"/>
          <w:numId w:val="1"/>
        </w:numPr>
        <w:suppressAutoHyphens/>
        <w:ind w:left="567" w:hanging="567"/>
        <w:rPr>
          <w:rFonts w:ascii="Times New Roman" w:hAnsi="Times New Roman" w:cs="Times New Roman"/>
          <w:szCs w:val="24"/>
        </w:rPr>
      </w:pPr>
      <w:r w:rsidRPr="006917F2">
        <w:rPr>
          <w:rFonts w:ascii="Times New Roman" w:hAnsi="Times New Roman" w:cs="Times New Roman"/>
          <w:szCs w:val="24"/>
        </w:rPr>
        <w:t xml:space="preserve">Rangovas, laiku nepateikęs vykdomųjų dokumentų arba juos pateikęs nekokybiškus bei negrąžinęs projekto dokumentų, moka Užsakovui 0,02 (dviejų šimtųjų) proc. Sutarties kainos </w:t>
      </w:r>
      <w:r w:rsidRPr="006917F2">
        <w:rPr>
          <w:rFonts w:ascii="Times New Roman" w:hAnsi="Times New Roman" w:cs="Times New Roman"/>
          <w:szCs w:val="24"/>
        </w:rPr>
        <w:lastRenderedPageBreak/>
        <w:t>delspinigius už kiekvieną pavėluotą kalendorinę dieną ir savo lėšomis parengia naujus dokumentus.</w:t>
      </w:r>
      <w:r w:rsidR="00AB6130" w:rsidRPr="006917F2">
        <w:rPr>
          <w:rFonts w:ascii="Times New Roman" w:hAnsi="Times New Roman" w:cs="Times New Roman"/>
          <w:szCs w:val="24"/>
        </w:rPr>
        <w:t xml:space="preserve"> Užsakovas turi teisę išskaičiuoti delspinigių sumas iš Rangovui mokėtinų sumų.</w:t>
      </w:r>
    </w:p>
    <w:p w14:paraId="06B1D204" w14:textId="6A70A9C3" w:rsidR="00091247" w:rsidRPr="006917F2" w:rsidRDefault="00091247" w:rsidP="00091247">
      <w:pPr>
        <w:pStyle w:val="Pagrindinistekstas"/>
        <w:numPr>
          <w:ilvl w:val="1"/>
          <w:numId w:val="1"/>
        </w:numPr>
        <w:suppressAutoHyphens/>
        <w:ind w:left="567" w:hanging="567"/>
        <w:rPr>
          <w:rFonts w:ascii="Times New Roman" w:hAnsi="Times New Roman" w:cs="Times New Roman"/>
          <w:szCs w:val="24"/>
        </w:rPr>
      </w:pPr>
      <w:r w:rsidRPr="006917F2">
        <w:rPr>
          <w:rFonts w:ascii="Times New Roman" w:hAnsi="Times New Roman" w:cs="Times New Roman"/>
          <w:szCs w:val="24"/>
        </w:rPr>
        <w:t xml:space="preserve">Rangovui neįvykdžius ar nevykdant bent vieno iš </w:t>
      </w:r>
      <w:r w:rsidR="00013CBD" w:rsidRPr="006917F2">
        <w:rPr>
          <w:rFonts w:ascii="Times New Roman" w:hAnsi="Times New Roman" w:cs="Times New Roman"/>
          <w:szCs w:val="24"/>
        </w:rPr>
        <w:t>šeštame</w:t>
      </w:r>
      <w:r w:rsidRPr="006917F2">
        <w:rPr>
          <w:rFonts w:ascii="Times New Roman" w:hAnsi="Times New Roman" w:cs="Times New Roman"/>
          <w:szCs w:val="24"/>
        </w:rPr>
        <w:t xml:space="preserve"> skyriuje numatytų įsipareigojimų, Užsakovas turi teisę Sutartį nutraukti vienašališkai, įspėjus prieš 10 kalendorinių dienų. </w:t>
      </w:r>
    </w:p>
    <w:p w14:paraId="6ED29CEC" w14:textId="77777777" w:rsidR="00091247" w:rsidRPr="006917F2" w:rsidRDefault="00091247" w:rsidP="00091247">
      <w:pPr>
        <w:pStyle w:val="Pagrindinistekstas"/>
        <w:numPr>
          <w:ilvl w:val="1"/>
          <w:numId w:val="1"/>
        </w:numPr>
        <w:suppressAutoHyphens/>
        <w:ind w:left="567" w:hanging="567"/>
        <w:rPr>
          <w:rFonts w:ascii="Times New Roman" w:hAnsi="Times New Roman" w:cs="Times New Roman"/>
          <w:szCs w:val="24"/>
        </w:rPr>
      </w:pPr>
      <w:r w:rsidRPr="006917F2">
        <w:rPr>
          <w:rFonts w:ascii="Times New Roman" w:hAnsi="Times New Roman" w:cs="Times New Roman"/>
          <w:szCs w:val="24"/>
        </w:rPr>
        <w:t>Rangovas per atitinkamą laiką nenumatytų darbų padarinius pašalina savo sąskaita.</w:t>
      </w:r>
    </w:p>
    <w:p w14:paraId="20DAEFCA"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 xml:space="preserve">Delspinigių ir baudų sumokėjimas Rangovo nuo įsipareigojimų vykdymo neatleidžia. </w:t>
      </w:r>
    </w:p>
    <w:p w14:paraId="0A2DDB26" w14:textId="77777777" w:rsidR="00091247" w:rsidRPr="00EA355F" w:rsidRDefault="00091247" w:rsidP="00091247"/>
    <w:p w14:paraId="1C3CEE37" w14:textId="0172BC51" w:rsidR="00091247" w:rsidRPr="00EA355F" w:rsidRDefault="00091247" w:rsidP="00091247">
      <w:pPr>
        <w:ind w:left="284"/>
        <w:jc w:val="center"/>
        <w:rPr>
          <w:b/>
        </w:rPr>
      </w:pPr>
      <w:bookmarkStart w:id="26" w:name="_Toc360785712"/>
      <w:bookmarkStart w:id="27" w:name="_Toc360785961"/>
      <w:bookmarkStart w:id="28" w:name="_Toc360786086"/>
      <w:bookmarkStart w:id="29" w:name="_Toc361870611"/>
      <w:r w:rsidRPr="00EA355F">
        <w:rPr>
          <w:b/>
        </w:rPr>
        <w:t>VII</w:t>
      </w:r>
      <w:r w:rsidR="00B10CBB">
        <w:rPr>
          <w:b/>
        </w:rPr>
        <w:t>I</w:t>
      </w:r>
      <w:r w:rsidRPr="00EA355F">
        <w:rPr>
          <w:b/>
        </w:rPr>
        <w:t>. KITOS SĄLYGOS</w:t>
      </w:r>
      <w:bookmarkEnd w:id="26"/>
      <w:bookmarkEnd w:id="27"/>
      <w:bookmarkEnd w:id="28"/>
      <w:bookmarkEnd w:id="29"/>
    </w:p>
    <w:p w14:paraId="688B6A4D" w14:textId="77777777" w:rsidR="00091247" w:rsidRPr="00EA355F" w:rsidRDefault="00091247" w:rsidP="00091247">
      <w:pPr>
        <w:ind w:left="284"/>
        <w:jc w:val="center"/>
        <w:rPr>
          <w:b/>
        </w:rPr>
      </w:pPr>
    </w:p>
    <w:p w14:paraId="477A0043" w14:textId="77777777" w:rsidR="00091247" w:rsidRPr="00EA355F" w:rsidRDefault="00091247" w:rsidP="00091247">
      <w:pPr>
        <w:pStyle w:val="Sraopastraipa"/>
        <w:numPr>
          <w:ilvl w:val="0"/>
          <w:numId w:val="1"/>
        </w:numPr>
        <w:tabs>
          <w:tab w:val="left" w:pos="360"/>
          <w:tab w:val="left" w:pos="567"/>
        </w:tabs>
        <w:suppressAutoHyphens/>
        <w:contextualSpacing w:val="0"/>
        <w:jc w:val="both"/>
        <w:rPr>
          <w:vanish/>
          <w:lang w:eastAsia="ar-SA"/>
        </w:rPr>
      </w:pPr>
    </w:p>
    <w:p w14:paraId="2E68E095" w14:textId="77777777" w:rsidR="00091247"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 xml:space="preserve">Šalys neatsako už savo sutartinių įsipareigojimų nevykdymą, jeigu sutartinių įsipareigojimų nevykdymas yra nenugalimos jėgos </w:t>
      </w:r>
      <w:r w:rsidRPr="00EA355F">
        <w:rPr>
          <w:rFonts w:ascii="Times New Roman" w:hAnsi="Times New Roman" w:cs="Times New Roman"/>
          <w:i/>
          <w:szCs w:val="24"/>
        </w:rPr>
        <w:t>(Force Majeure)</w:t>
      </w:r>
      <w:r w:rsidRPr="00EA355F">
        <w:rPr>
          <w:rFonts w:ascii="Times New Roman" w:hAnsi="Times New Roman" w:cs="Times New Roman"/>
          <w:szCs w:val="24"/>
        </w:rPr>
        <w:t xml:space="preserve"> aplinkybių pasekmė. Nenugalimos jėgos </w:t>
      </w:r>
      <w:r w:rsidRPr="00EA355F">
        <w:rPr>
          <w:rFonts w:ascii="Times New Roman" w:hAnsi="Times New Roman" w:cs="Times New Roman"/>
          <w:i/>
          <w:szCs w:val="24"/>
        </w:rPr>
        <w:t>(Force Majeure)</w:t>
      </w:r>
      <w:r w:rsidRPr="00EA355F">
        <w:rPr>
          <w:rFonts w:ascii="Times New Roman" w:hAnsi="Times New Roman" w:cs="Times New Roman"/>
          <w:szCs w:val="24"/>
        </w:rPr>
        <w:t xml:space="preserve"> aplinkybės suprantamos taip, kaip jos apibrėžtos Lietuvos Respublikos civilini</w:t>
      </w:r>
      <w:r>
        <w:rPr>
          <w:rFonts w:ascii="Times New Roman" w:hAnsi="Times New Roman" w:cs="Times New Roman"/>
          <w:szCs w:val="24"/>
        </w:rPr>
        <w:t>ame</w:t>
      </w:r>
      <w:r w:rsidRPr="00EA355F">
        <w:rPr>
          <w:rFonts w:ascii="Times New Roman" w:hAnsi="Times New Roman" w:cs="Times New Roman"/>
          <w:szCs w:val="24"/>
        </w:rPr>
        <w:t xml:space="preserve"> kodekse.</w:t>
      </w:r>
    </w:p>
    <w:p w14:paraId="087C9098" w14:textId="77777777" w:rsidR="00091247" w:rsidRPr="00E4619F" w:rsidRDefault="00091247" w:rsidP="00091247">
      <w:pPr>
        <w:pStyle w:val="Pagrindinistekstas"/>
        <w:numPr>
          <w:ilvl w:val="1"/>
          <w:numId w:val="1"/>
        </w:numPr>
        <w:suppressAutoHyphens/>
        <w:ind w:left="567" w:hanging="567"/>
        <w:rPr>
          <w:rFonts w:ascii="Times New Roman" w:hAnsi="Times New Roman" w:cs="Times New Roman"/>
          <w:szCs w:val="24"/>
        </w:rPr>
      </w:pPr>
      <w:r w:rsidRPr="00E4619F">
        <w:rPr>
          <w:rFonts w:ascii="Times New Roman" w:hAnsi="Times New Roman" w:cs="Times New Roman"/>
          <w:szCs w:val="24"/>
        </w:rPr>
        <w:t xml:space="preserve"> Šalys įsipareigoja laikytis 2022 m. balandžio 8 d. Europos Sąjungos Tarybos reglamento (ES) Nr. 2022/576, kuriuo iš dalies keičiamas Reglamentas (ES) Nr. 833/2014 dėl ribojamųjų priemonių atsižvelgiant į Rusijos veiksmus, kuriais destabilizuojama padėtis Ukrainoje</w:t>
      </w:r>
      <w:r>
        <w:rPr>
          <w:rFonts w:ascii="Times New Roman" w:hAnsi="Times New Roman" w:cs="Times New Roman"/>
          <w:szCs w:val="24"/>
        </w:rPr>
        <w:t>, nuostatų</w:t>
      </w:r>
      <w:r w:rsidRPr="00E4619F">
        <w:rPr>
          <w:rFonts w:ascii="Times New Roman" w:hAnsi="Times New Roman" w:cs="Times New Roman"/>
          <w:szCs w:val="24"/>
        </w:rPr>
        <w:t>.</w:t>
      </w:r>
    </w:p>
    <w:p w14:paraId="2DC3D03E"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734F79">
        <w:rPr>
          <w:rFonts w:ascii="Times New Roman" w:hAnsi="Times New Roman" w:cs="Times New Roman"/>
          <w:szCs w:val="24"/>
        </w:rPr>
        <w:t>Užsakovas turi teisę prieš terminą nutraukti Sutartį ir pareikalauti iš Rangovo atlyginti dėl to patirtus visus nuostolius šiais atvejais</w:t>
      </w:r>
      <w:r w:rsidRPr="00EA355F">
        <w:rPr>
          <w:rFonts w:ascii="Times New Roman" w:hAnsi="Times New Roman" w:cs="Times New Roman"/>
          <w:szCs w:val="24"/>
        </w:rPr>
        <w:t>:</w:t>
      </w:r>
    </w:p>
    <w:p w14:paraId="4C1896C4" w14:textId="77777777" w:rsidR="00091247" w:rsidRPr="00EA355F" w:rsidRDefault="00091247" w:rsidP="00091247">
      <w:pPr>
        <w:ind w:left="1134" w:hanging="567"/>
        <w:jc w:val="both"/>
      </w:pPr>
      <w:r>
        <w:t>7.3</w:t>
      </w:r>
      <w:r w:rsidRPr="00EA355F">
        <w:t xml:space="preserve">.1. </w:t>
      </w:r>
      <w:r>
        <w:t>J</w:t>
      </w:r>
      <w:r w:rsidRPr="003462BA">
        <w:t>eigu Rangovas, nepaisydamas Užsakovo raginimo, nepradeda darbų sutartu laiku arba dirba taip lėtai, kad baigti darbus Sutartyje nustatytu laiku būtų tikrai neįmanoma</w:t>
      </w:r>
      <w:r w:rsidRPr="00EA355F">
        <w:t xml:space="preserve">; </w:t>
      </w:r>
    </w:p>
    <w:p w14:paraId="665CB88A" w14:textId="77777777" w:rsidR="00091247" w:rsidRPr="00EA355F" w:rsidRDefault="00091247" w:rsidP="00091247">
      <w:pPr>
        <w:ind w:left="1134" w:hanging="567"/>
        <w:jc w:val="both"/>
      </w:pPr>
      <w:r>
        <w:t>7.3</w:t>
      </w:r>
      <w:r w:rsidRPr="00EA355F">
        <w:t xml:space="preserve">.2. </w:t>
      </w:r>
      <w:r>
        <w:t>J</w:t>
      </w:r>
      <w:r w:rsidRPr="003462BA">
        <w:t>eigu Rangovas nesilaiko Sutarties sąlygų dėl darbų kokybės: naudoja netinkamas medžiagas, gaminius ar kitus darbų komponentus, prastai atlieka darbą, nepaiso užsakovo nurodymų pašalinti trūkumus nustatytais terminais ar elgiasi kitaip nei nustatyta Sutartyje ir dėl to Užsakovas turi pagrindo manyti, kad Rangovas nepajėgs užbaigti darbų be trūkumų ar nuostolių užsakovui</w:t>
      </w:r>
      <w:r w:rsidRPr="00EA355F">
        <w:t>;</w:t>
      </w:r>
    </w:p>
    <w:p w14:paraId="0E207016" w14:textId="77777777" w:rsidR="00091247" w:rsidRPr="00EA355F" w:rsidRDefault="00091247" w:rsidP="00091247">
      <w:pPr>
        <w:ind w:left="1134" w:hanging="567"/>
        <w:jc w:val="both"/>
      </w:pPr>
      <w:r>
        <w:t>7.3</w:t>
      </w:r>
      <w:r w:rsidRPr="00EA355F">
        <w:t xml:space="preserve">.3. </w:t>
      </w:r>
      <w:r>
        <w:t>J</w:t>
      </w:r>
      <w:r w:rsidRPr="003462BA">
        <w:t>eigu Rangovas nustatytu laiku nepateikė Užsakovui darbų atlikimo garantijos</w:t>
      </w:r>
      <w:r w:rsidRPr="00EA355F">
        <w:t>.</w:t>
      </w:r>
    </w:p>
    <w:p w14:paraId="0D78A954"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164A99">
        <w:rPr>
          <w:rFonts w:ascii="Times New Roman" w:hAnsi="Times New Roman" w:cs="Times New Roman"/>
          <w:szCs w:val="24"/>
        </w:rPr>
        <w:t>Rangovas turi teisę vienašališkai nutraukti Sutartį, jeigu Užsakovas ilgiau kaip 60 (šešiasdešimt) kalendorinių dienų nemoka už atliktus ir priimtus darbus</w:t>
      </w:r>
      <w:r w:rsidRPr="00EA355F">
        <w:rPr>
          <w:rFonts w:ascii="Times New Roman" w:hAnsi="Times New Roman" w:cs="Times New Roman"/>
          <w:szCs w:val="24"/>
        </w:rPr>
        <w:t>.</w:t>
      </w:r>
    </w:p>
    <w:p w14:paraId="6904AADE"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Ginčai sprendžiami derybų būdu, o nepavykus taip išspręsti ginčo, jis bus nagrinėjamas teisme pagal Užsakovo buveinės vietą.</w:t>
      </w:r>
    </w:p>
    <w:p w14:paraId="731BFF0E"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734F79">
        <w:rPr>
          <w:rFonts w:ascii="Times New Roman" w:hAnsi="Times New Roman" w:cs="Times New Roman"/>
          <w:szCs w:val="24"/>
        </w:rPr>
        <w:t>Tiek viena, tiek kita šalis turi teisę nutraukti Sutartį, jeigu kita šalis paskelbta bankrutuojančia</w:t>
      </w:r>
      <w:r w:rsidRPr="00EA355F">
        <w:rPr>
          <w:rFonts w:ascii="Times New Roman" w:hAnsi="Times New Roman" w:cs="Times New Roman"/>
          <w:szCs w:val="24"/>
        </w:rPr>
        <w:t>.</w:t>
      </w:r>
    </w:p>
    <w:p w14:paraId="1414B852" w14:textId="4D95BA44" w:rsidR="00091247" w:rsidRPr="00953EEE" w:rsidRDefault="002C25E0" w:rsidP="00091247">
      <w:pPr>
        <w:pStyle w:val="Pagrindinistekstas"/>
        <w:numPr>
          <w:ilvl w:val="1"/>
          <w:numId w:val="1"/>
        </w:numPr>
        <w:tabs>
          <w:tab w:val="left" w:pos="3402"/>
        </w:tabs>
        <w:suppressAutoHyphens/>
        <w:ind w:left="567" w:hanging="567"/>
        <w:rPr>
          <w:rFonts w:ascii="Times New Roman" w:hAnsi="Times New Roman" w:cs="Times New Roman"/>
          <w:szCs w:val="24"/>
        </w:rPr>
      </w:pPr>
      <w:r>
        <w:rPr>
          <w:rFonts w:ascii="Times New Roman" w:hAnsi="Times New Roman" w:cs="Times New Roman"/>
          <w:szCs w:val="24"/>
        </w:rPr>
        <w:t>S</w:t>
      </w:r>
      <w:r w:rsidR="00091247" w:rsidRPr="00953EEE">
        <w:rPr>
          <w:rFonts w:ascii="Times New Roman" w:hAnsi="Times New Roman" w:cs="Times New Roman"/>
          <w:szCs w:val="24"/>
        </w:rPr>
        <w:t>utartis įsigalioja pasirašius ją sutarties šalims ir pateikus galiojantį sutarties įvykdymo užtikrinimą (kuris yra 30.000,00 Eur).</w:t>
      </w:r>
    </w:p>
    <w:p w14:paraId="79EFDB8E" w14:textId="77777777" w:rsidR="00091247" w:rsidRPr="00EA355F" w:rsidRDefault="00091247" w:rsidP="00091247">
      <w:pPr>
        <w:pStyle w:val="Pagrindinistekstas"/>
        <w:numPr>
          <w:ilvl w:val="1"/>
          <w:numId w:val="1"/>
        </w:numPr>
        <w:suppressAutoHyphens/>
        <w:ind w:left="567" w:hanging="567"/>
        <w:rPr>
          <w:rFonts w:ascii="Times New Roman" w:hAnsi="Times New Roman" w:cs="Times New Roman"/>
          <w:szCs w:val="24"/>
        </w:rPr>
      </w:pPr>
      <w:r w:rsidRPr="00EA355F">
        <w:rPr>
          <w:rFonts w:ascii="Times New Roman" w:hAnsi="Times New Roman" w:cs="Times New Roman"/>
          <w:szCs w:val="24"/>
        </w:rPr>
        <w:t>Sutartis sudaryta lietuvių kalba dviem vienodą juridinę galią turinčiais egzemplioriais po vieną kiekvienai iš Šalių.</w:t>
      </w:r>
    </w:p>
    <w:p w14:paraId="229596B5" w14:textId="0F130883" w:rsidR="00091247" w:rsidRPr="006917F2" w:rsidRDefault="00091247" w:rsidP="00091247">
      <w:pPr>
        <w:pStyle w:val="Pagrindinistekstas"/>
        <w:numPr>
          <w:ilvl w:val="1"/>
          <w:numId w:val="1"/>
        </w:numPr>
        <w:suppressAutoHyphens/>
        <w:ind w:left="567" w:hanging="567"/>
        <w:rPr>
          <w:rFonts w:ascii="Times New Roman" w:hAnsi="Times New Roman" w:cs="Times New Roman"/>
          <w:szCs w:val="24"/>
        </w:rPr>
      </w:pPr>
      <w:r w:rsidRPr="006917F2">
        <w:rPr>
          <w:rFonts w:ascii="Times New Roman" w:hAnsi="Times New Roman" w:cs="Times New Roman"/>
          <w:szCs w:val="24"/>
        </w:rPr>
        <w:t>Sutartis gali būti keičiama šalių rašytiniu susitarimu, jei tai neprieštarauja LR teisės aktams</w:t>
      </w:r>
      <w:r w:rsidRPr="006917F2">
        <w:rPr>
          <w:rFonts w:ascii="Times New Roman" w:eastAsia="Calibri" w:hAnsi="Times New Roman" w:cs="Times New Roman"/>
          <w:spacing w:val="2"/>
          <w:szCs w:val="24"/>
        </w:rPr>
        <w:t>.</w:t>
      </w:r>
    </w:p>
    <w:p w14:paraId="063C1AAB" w14:textId="77777777" w:rsidR="00CB7146" w:rsidRPr="006917F2" w:rsidRDefault="00CB7146" w:rsidP="00CB7146">
      <w:pPr>
        <w:pStyle w:val="Pagrindinistekstas"/>
        <w:numPr>
          <w:ilvl w:val="0"/>
          <w:numId w:val="1"/>
        </w:numPr>
        <w:suppressAutoHyphens/>
        <w:rPr>
          <w:rFonts w:ascii="Times New Roman" w:hAnsi="Times New Roman" w:cs="Times New Roman"/>
          <w:szCs w:val="24"/>
        </w:rPr>
      </w:pPr>
      <w:r w:rsidRPr="006917F2">
        <w:rPr>
          <w:rFonts w:ascii="Times New Roman" w:hAnsi="Times New Roman" w:cs="Times New Roman"/>
          <w:szCs w:val="24"/>
        </w:rPr>
        <w:t>PRIDEDAMA:</w:t>
      </w:r>
    </w:p>
    <w:p w14:paraId="4AD7BDCE" w14:textId="77777777" w:rsidR="00CB7146" w:rsidRPr="006917F2" w:rsidRDefault="00CB7146" w:rsidP="00CB7146">
      <w:pPr>
        <w:pStyle w:val="Pagrindinistekstas"/>
        <w:suppressAutoHyphens/>
        <w:ind w:left="360"/>
        <w:rPr>
          <w:rFonts w:ascii="Times New Roman" w:hAnsi="Times New Roman" w:cs="Times New Roman"/>
          <w:szCs w:val="24"/>
        </w:rPr>
      </w:pPr>
      <w:r w:rsidRPr="006917F2">
        <w:rPr>
          <w:rFonts w:ascii="Times New Roman" w:hAnsi="Times New Roman" w:cs="Times New Roman"/>
          <w:szCs w:val="24"/>
        </w:rPr>
        <w:t>9.1. Techninė užduotis.</w:t>
      </w:r>
    </w:p>
    <w:p w14:paraId="51995DB4" w14:textId="77777777" w:rsidR="00CB7146" w:rsidRPr="006917F2" w:rsidRDefault="00CB7146" w:rsidP="00CB7146">
      <w:pPr>
        <w:pStyle w:val="Pagrindinistekstas"/>
        <w:suppressAutoHyphens/>
        <w:ind w:left="360"/>
        <w:rPr>
          <w:rFonts w:ascii="Times New Roman" w:hAnsi="Times New Roman" w:cs="Times New Roman"/>
          <w:szCs w:val="24"/>
        </w:rPr>
      </w:pPr>
      <w:r w:rsidRPr="006917F2">
        <w:rPr>
          <w:rFonts w:ascii="Times New Roman" w:hAnsi="Times New Roman" w:cs="Times New Roman"/>
          <w:szCs w:val="24"/>
        </w:rPr>
        <w:t>9.2. Tyrinėjimo dokumentacija.</w:t>
      </w:r>
    </w:p>
    <w:p w14:paraId="67D54229" w14:textId="3BB8E6C5" w:rsidR="00CA7F4F" w:rsidRPr="00EB7640" w:rsidRDefault="00CB7146" w:rsidP="00EB7640">
      <w:pPr>
        <w:pStyle w:val="Pagrindinistekstas"/>
        <w:suppressAutoHyphens/>
        <w:ind w:left="360"/>
        <w:rPr>
          <w:rFonts w:ascii="Times New Roman" w:hAnsi="Times New Roman" w:cs="Times New Roman"/>
          <w:szCs w:val="24"/>
        </w:rPr>
      </w:pPr>
      <w:r w:rsidRPr="006917F2">
        <w:rPr>
          <w:rFonts w:ascii="Times New Roman" w:hAnsi="Times New Roman" w:cs="Times New Roman"/>
          <w:szCs w:val="24"/>
        </w:rPr>
        <w:t>9.3. Pasiūlymas</w:t>
      </w:r>
    </w:p>
    <w:p w14:paraId="7938D29A" w14:textId="77777777" w:rsidR="00CA7F4F" w:rsidRPr="00615F59" w:rsidRDefault="00CA7F4F" w:rsidP="00091247">
      <w:pPr>
        <w:tabs>
          <w:tab w:val="left" w:pos="4536"/>
        </w:tabs>
        <w:rPr>
          <w:b/>
        </w:rPr>
      </w:pPr>
    </w:p>
    <w:p w14:paraId="64D361CD" w14:textId="77777777" w:rsidR="00091247" w:rsidRPr="003C571C" w:rsidRDefault="00091247" w:rsidP="00091247">
      <w:pPr>
        <w:tabs>
          <w:tab w:val="left" w:pos="4860"/>
          <w:tab w:val="left" w:pos="5310"/>
        </w:tabs>
        <w:rPr>
          <w:b/>
        </w:rPr>
      </w:pPr>
      <w:r w:rsidRPr="003C571C">
        <w:rPr>
          <w:b/>
        </w:rPr>
        <w:t>UŽSAKOVAS</w:t>
      </w:r>
      <w:r w:rsidRPr="003C571C">
        <w:rPr>
          <w:b/>
        </w:rPr>
        <w:tab/>
      </w:r>
      <w:r w:rsidRPr="003C571C">
        <w:rPr>
          <w:b/>
        </w:rPr>
        <w:tab/>
        <w:t>RANGOVAS</w:t>
      </w:r>
    </w:p>
    <w:tbl>
      <w:tblPr>
        <w:tblW w:w="9001" w:type="dxa"/>
        <w:jc w:val="center"/>
        <w:tblLook w:val="04A0" w:firstRow="1" w:lastRow="0" w:firstColumn="1" w:lastColumn="0" w:noHBand="0" w:noVBand="1"/>
      </w:tblPr>
      <w:tblGrid>
        <w:gridCol w:w="4591"/>
        <w:gridCol w:w="4410"/>
      </w:tblGrid>
      <w:tr w:rsidR="00091247" w:rsidRPr="00EA355F" w14:paraId="394B5213" w14:textId="77777777" w:rsidTr="00B32A16">
        <w:trPr>
          <w:trHeight w:val="2528"/>
          <w:jc w:val="center"/>
        </w:trPr>
        <w:tc>
          <w:tcPr>
            <w:tcW w:w="4591" w:type="dxa"/>
          </w:tcPr>
          <w:p w14:paraId="1C5BD409" w14:textId="77777777" w:rsidR="00091247" w:rsidRPr="00EB06D3" w:rsidRDefault="00091247" w:rsidP="00B32A16">
            <w:pPr>
              <w:rPr>
                <w:rFonts w:eastAsia="Calibri"/>
                <w:b/>
              </w:rPr>
            </w:pPr>
            <w:r w:rsidRPr="00EB06D3">
              <w:rPr>
                <w:rFonts w:eastAsia="Calibri"/>
                <w:b/>
              </w:rPr>
              <w:t>Švenčionių rajono savivaldybės administracija</w:t>
            </w:r>
          </w:p>
          <w:p w14:paraId="09E21997" w14:textId="77777777" w:rsidR="00091247" w:rsidRPr="00EB06D3" w:rsidRDefault="00091247" w:rsidP="00B32A16">
            <w:pPr>
              <w:ind w:left="35"/>
              <w:jc w:val="both"/>
              <w:rPr>
                <w:rFonts w:eastAsia="Calibri"/>
              </w:rPr>
            </w:pPr>
            <w:r w:rsidRPr="00EB06D3">
              <w:rPr>
                <w:rFonts w:eastAsia="Calibri"/>
              </w:rPr>
              <w:t>Vilniaus g. 19, 1811</w:t>
            </w:r>
            <w:r>
              <w:rPr>
                <w:rFonts w:eastAsia="Calibri"/>
              </w:rPr>
              <w:t>7</w:t>
            </w:r>
            <w:r w:rsidRPr="00EB06D3">
              <w:rPr>
                <w:rFonts w:eastAsia="Calibri"/>
              </w:rPr>
              <w:t xml:space="preserve"> Švenčionys </w:t>
            </w:r>
          </w:p>
          <w:p w14:paraId="41FC71CC" w14:textId="77777777" w:rsidR="00091247" w:rsidRPr="00EB06D3" w:rsidRDefault="00091247" w:rsidP="00B32A16">
            <w:pPr>
              <w:jc w:val="both"/>
              <w:rPr>
                <w:rFonts w:eastAsia="Calibri"/>
              </w:rPr>
            </w:pPr>
            <w:r w:rsidRPr="00EB06D3">
              <w:rPr>
                <w:rFonts w:eastAsia="Calibri"/>
              </w:rPr>
              <w:t>Įstaigos kodas 188766722</w:t>
            </w:r>
          </w:p>
          <w:p w14:paraId="0CA684F1" w14:textId="77777777" w:rsidR="00091247" w:rsidRPr="00EB06D3" w:rsidRDefault="00091247" w:rsidP="00B32A16">
            <w:pPr>
              <w:jc w:val="both"/>
              <w:rPr>
                <w:rFonts w:eastAsia="Calibri"/>
              </w:rPr>
            </w:pPr>
            <w:r w:rsidRPr="00EB06D3">
              <w:rPr>
                <w:rFonts w:eastAsia="Calibri"/>
              </w:rPr>
              <w:t>PVM kodas: ne PVM mokėtojas</w:t>
            </w:r>
          </w:p>
          <w:p w14:paraId="6B46BF41" w14:textId="77777777" w:rsidR="00091247" w:rsidRDefault="00091247" w:rsidP="00B32A16">
            <w:pPr>
              <w:jc w:val="both"/>
              <w:rPr>
                <w:rFonts w:eastAsia="Calibri"/>
              </w:rPr>
            </w:pPr>
            <w:r w:rsidRPr="00930616">
              <w:rPr>
                <w:rFonts w:eastAsia="Calibri"/>
              </w:rPr>
              <w:t xml:space="preserve">LT514010051001828122, </w:t>
            </w:r>
          </w:p>
          <w:p w14:paraId="1424192D" w14:textId="77777777" w:rsidR="00091247" w:rsidRPr="00EB06D3" w:rsidRDefault="00091247" w:rsidP="00B32A16">
            <w:pPr>
              <w:jc w:val="both"/>
              <w:rPr>
                <w:rFonts w:eastAsia="Calibri"/>
              </w:rPr>
            </w:pPr>
            <w:r w:rsidRPr="00930616">
              <w:rPr>
                <w:rFonts w:eastAsia="Calibri"/>
              </w:rPr>
              <w:t>AS „</w:t>
            </w:r>
            <w:proofErr w:type="spellStart"/>
            <w:r w:rsidRPr="00930616">
              <w:rPr>
                <w:rFonts w:eastAsia="Calibri"/>
              </w:rPr>
              <w:t>Luminor</w:t>
            </w:r>
            <w:proofErr w:type="spellEnd"/>
            <w:r w:rsidRPr="00930616">
              <w:rPr>
                <w:rFonts w:eastAsia="Calibri"/>
              </w:rPr>
              <w:t xml:space="preserve"> Bank“, banko kodas 40100.</w:t>
            </w:r>
          </w:p>
          <w:p w14:paraId="47E690DD" w14:textId="77777777" w:rsidR="00091247" w:rsidRPr="00EB06D3" w:rsidRDefault="00091247" w:rsidP="00B32A16">
            <w:pPr>
              <w:jc w:val="both"/>
              <w:rPr>
                <w:rFonts w:eastAsia="Calibri"/>
              </w:rPr>
            </w:pPr>
            <w:r w:rsidRPr="00EB06D3">
              <w:rPr>
                <w:rFonts w:eastAsia="Calibri"/>
              </w:rPr>
              <w:t>Tel. (</w:t>
            </w:r>
            <w:r>
              <w:rPr>
                <w:rFonts w:eastAsia="Calibri"/>
              </w:rPr>
              <w:t>0</w:t>
            </w:r>
            <w:r w:rsidRPr="00EB06D3">
              <w:rPr>
                <w:rFonts w:eastAsia="Calibri"/>
              </w:rPr>
              <w:t xml:space="preserve"> 387) 66372</w:t>
            </w:r>
          </w:p>
          <w:p w14:paraId="73504CFE" w14:textId="77777777" w:rsidR="00091247" w:rsidRPr="00EB06D3" w:rsidRDefault="00091247" w:rsidP="00B32A16">
            <w:pPr>
              <w:ind w:left="35"/>
              <w:jc w:val="both"/>
              <w:rPr>
                <w:rFonts w:eastAsia="Calibri"/>
              </w:rPr>
            </w:pPr>
          </w:p>
          <w:p w14:paraId="6AA69CE3" w14:textId="77777777" w:rsidR="00091247" w:rsidRPr="00587D7F" w:rsidRDefault="00091247" w:rsidP="00B32A16">
            <w:pPr>
              <w:widowControl w:val="0"/>
              <w:autoSpaceDE w:val="0"/>
              <w:autoSpaceDN w:val="0"/>
              <w:adjustRightInd w:val="0"/>
            </w:pPr>
            <w:r w:rsidRPr="00EB06D3">
              <w:rPr>
                <w:rFonts w:eastAsia="Calibri"/>
                <w:i/>
              </w:rPr>
              <w:t>(pareigos, vardas, pavardė)</w:t>
            </w:r>
          </w:p>
        </w:tc>
        <w:tc>
          <w:tcPr>
            <w:tcW w:w="4410" w:type="dxa"/>
          </w:tcPr>
          <w:p w14:paraId="14DDB0F8" w14:textId="77777777" w:rsidR="00091247" w:rsidRPr="00587D7F" w:rsidRDefault="00091247" w:rsidP="00B32A16">
            <w:pPr>
              <w:widowControl w:val="0"/>
              <w:autoSpaceDE w:val="0"/>
              <w:autoSpaceDN w:val="0"/>
              <w:adjustRightInd w:val="0"/>
              <w:rPr>
                <w:b/>
                <w:bCs/>
              </w:rPr>
            </w:pPr>
            <w:r>
              <w:rPr>
                <w:b/>
                <w:bCs/>
              </w:rPr>
              <w:t>Rangovo</w:t>
            </w:r>
            <w:r w:rsidRPr="00587D7F">
              <w:rPr>
                <w:b/>
                <w:bCs/>
              </w:rPr>
              <w:t xml:space="preserve"> pavadinimas</w:t>
            </w:r>
          </w:p>
          <w:p w14:paraId="17DAE147" w14:textId="77777777" w:rsidR="00091247" w:rsidRPr="00587D7F" w:rsidRDefault="00091247" w:rsidP="00B32A16">
            <w:pPr>
              <w:widowControl w:val="0"/>
              <w:autoSpaceDE w:val="0"/>
              <w:autoSpaceDN w:val="0"/>
              <w:adjustRightInd w:val="0"/>
            </w:pPr>
            <w:r w:rsidRPr="00587D7F">
              <w:t>Kodas</w:t>
            </w:r>
          </w:p>
          <w:p w14:paraId="430129B3" w14:textId="77777777" w:rsidR="00091247" w:rsidRPr="00587D7F" w:rsidRDefault="00091247" w:rsidP="00B32A16">
            <w:pPr>
              <w:widowControl w:val="0"/>
              <w:autoSpaceDE w:val="0"/>
              <w:autoSpaceDN w:val="0"/>
              <w:adjustRightInd w:val="0"/>
            </w:pPr>
            <w:r w:rsidRPr="00587D7F">
              <w:t>PVM mokėtojo kodas:</w:t>
            </w:r>
          </w:p>
          <w:p w14:paraId="1EA987C1" w14:textId="77777777" w:rsidR="00091247" w:rsidRPr="00587D7F" w:rsidRDefault="00091247" w:rsidP="00B32A16">
            <w:pPr>
              <w:widowControl w:val="0"/>
              <w:autoSpaceDE w:val="0"/>
              <w:autoSpaceDN w:val="0"/>
              <w:adjustRightInd w:val="0"/>
            </w:pPr>
            <w:r w:rsidRPr="00587D7F">
              <w:t>Adresas:</w:t>
            </w:r>
          </w:p>
          <w:p w14:paraId="68C9B4C7" w14:textId="77777777" w:rsidR="00091247" w:rsidRPr="00587D7F" w:rsidRDefault="00091247" w:rsidP="00B32A16">
            <w:pPr>
              <w:widowControl w:val="0"/>
              <w:autoSpaceDE w:val="0"/>
              <w:autoSpaceDN w:val="0"/>
              <w:adjustRightInd w:val="0"/>
            </w:pPr>
            <w:r w:rsidRPr="00587D7F">
              <w:t>Tel., Faks.</w:t>
            </w:r>
          </w:p>
          <w:p w14:paraId="1D2922F1" w14:textId="77777777" w:rsidR="00091247" w:rsidRPr="00587D7F" w:rsidRDefault="00091247" w:rsidP="00B32A16">
            <w:pPr>
              <w:widowControl w:val="0"/>
              <w:autoSpaceDE w:val="0"/>
              <w:autoSpaceDN w:val="0"/>
              <w:adjustRightInd w:val="0"/>
            </w:pPr>
            <w:r w:rsidRPr="00587D7F">
              <w:t>El. paštas:</w:t>
            </w:r>
          </w:p>
          <w:p w14:paraId="4E2E3990" w14:textId="77777777" w:rsidR="00091247" w:rsidRPr="00587D7F" w:rsidRDefault="00091247" w:rsidP="00B32A16">
            <w:pPr>
              <w:widowControl w:val="0"/>
              <w:autoSpaceDE w:val="0"/>
              <w:autoSpaceDN w:val="0"/>
              <w:adjustRightInd w:val="0"/>
            </w:pPr>
          </w:p>
          <w:p w14:paraId="5E632420" w14:textId="77777777" w:rsidR="00091247" w:rsidRPr="00587D7F" w:rsidRDefault="00091247" w:rsidP="00B32A16">
            <w:pPr>
              <w:widowControl w:val="0"/>
              <w:autoSpaceDE w:val="0"/>
              <w:autoSpaceDN w:val="0"/>
              <w:adjustRightInd w:val="0"/>
            </w:pPr>
            <w:r>
              <w:t>V</w:t>
            </w:r>
            <w:r w:rsidRPr="00587D7F">
              <w:t>adovo pareigos</w:t>
            </w:r>
          </w:p>
          <w:p w14:paraId="1C6DBF29" w14:textId="77777777" w:rsidR="00091247" w:rsidRPr="00EA355F" w:rsidRDefault="00091247" w:rsidP="00B32A16">
            <w:pPr>
              <w:widowControl w:val="0"/>
              <w:autoSpaceDE w:val="0"/>
              <w:autoSpaceDN w:val="0"/>
              <w:adjustRightInd w:val="0"/>
              <w:rPr>
                <w:b/>
              </w:rPr>
            </w:pPr>
            <w:r w:rsidRPr="00587D7F">
              <w:t>Vardas, pavardė</w:t>
            </w:r>
            <w:r w:rsidRPr="00EA355F">
              <w:t xml:space="preserve"> </w:t>
            </w:r>
          </w:p>
        </w:tc>
      </w:tr>
    </w:tbl>
    <w:p w14:paraId="2E767DFC" w14:textId="4DE0B0DB" w:rsidR="007F756C" w:rsidRPr="00091247" w:rsidRDefault="007F756C" w:rsidP="00EB7640">
      <w:pPr>
        <w:spacing w:after="200" w:line="276" w:lineRule="auto"/>
        <w:rPr>
          <w:rFonts w:eastAsia="Calibri"/>
          <w:spacing w:val="2"/>
        </w:rPr>
      </w:pPr>
    </w:p>
    <w:sectPr w:rsidR="007F756C" w:rsidRPr="00091247" w:rsidSect="00EB7640">
      <w:pgSz w:w="11906" w:h="16838"/>
      <w:pgMar w:top="1077"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748B8"/>
    <w:multiLevelType w:val="multilevel"/>
    <w:tmpl w:val="040C8B4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17011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247"/>
    <w:rsid w:val="00013CBD"/>
    <w:rsid w:val="00091247"/>
    <w:rsid w:val="00096916"/>
    <w:rsid w:val="000D07FD"/>
    <w:rsid w:val="000F1617"/>
    <w:rsid w:val="00102F43"/>
    <w:rsid w:val="00147B9F"/>
    <w:rsid w:val="00156A7F"/>
    <w:rsid w:val="001713FD"/>
    <w:rsid w:val="00214208"/>
    <w:rsid w:val="00240AB3"/>
    <w:rsid w:val="002B5C19"/>
    <w:rsid w:val="002C006D"/>
    <w:rsid w:val="002C25E0"/>
    <w:rsid w:val="003076B9"/>
    <w:rsid w:val="00347CA6"/>
    <w:rsid w:val="00370B0F"/>
    <w:rsid w:val="0046232E"/>
    <w:rsid w:val="004F1A38"/>
    <w:rsid w:val="00556C23"/>
    <w:rsid w:val="005B7269"/>
    <w:rsid w:val="005D5E59"/>
    <w:rsid w:val="006917F2"/>
    <w:rsid w:val="00753815"/>
    <w:rsid w:val="007A47DB"/>
    <w:rsid w:val="007F756C"/>
    <w:rsid w:val="00834A00"/>
    <w:rsid w:val="00883095"/>
    <w:rsid w:val="0096331A"/>
    <w:rsid w:val="00977975"/>
    <w:rsid w:val="00997456"/>
    <w:rsid w:val="009F6B66"/>
    <w:rsid w:val="00A34504"/>
    <w:rsid w:val="00A50DA6"/>
    <w:rsid w:val="00AB6130"/>
    <w:rsid w:val="00AF1BDD"/>
    <w:rsid w:val="00B10CBB"/>
    <w:rsid w:val="00B440B9"/>
    <w:rsid w:val="00B64BC6"/>
    <w:rsid w:val="00BB7BC4"/>
    <w:rsid w:val="00C83444"/>
    <w:rsid w:val="00CA7F4F"/>
    <w:rsid w:val="00CB7146"/>
    <w:rsid w:val="00E33556"/>
    <w:rsid w:val="00E656C2"/>
    <w:rsid w:val="00E835EA"/>
    <w:rsid w:val="00EB7640"/>
    <w:rsid w:val="00F5674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66F68"/>
  <w15:chartTrackingRefBased/>
  <w15:docId w15:val="{6E65E729-3FA9-4A21-94A6-504021690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1247"/>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0912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0912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09124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09124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09124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09124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9124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9124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9124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912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0912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09124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09124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09124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0912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912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912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912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9124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912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12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912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912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91247"/>
    <w:rPr>
      <w:i/>
      <w:iCs/>
      <w:color w:val="404040" w:themeColor="text1" w:themeTint="BF"/>
    </w:rPr>
  </w:style>
  <w:style w:type="paragraph" w:styleId="Sraopastraipa">
    <w:name w:val="List Paragraph"/>
    <w:aliases w:val="Numbering,ERP-List Paragraph,List Paragraph11,Bullet EY,List Paragraph2,List Paragraph Red,List Paragraph1,Sąrašo pastraipa1"/>
    <w:basedOn w:val="prastasis"/>
    <w:link w:val="SraopastraipaDiagrama"/>
    <w:uiPriority w:val="34"/>
    <w:qFormat/>
    <w:rsid w:val="00091247"/>
    <w:pPr>
      <w:ind w:left="720"/>
      <w:contextualSpacing/>
    </w:pPr>
  </w:style>
  <w:style w:type="character" w:styleId="Rykuspabraukimas">
    <w:name w:val="Intense Emphasis"/>
    <w:basedOn w:val="Numatytasispastraiposriftas"/>
    <w:uiPriority w:val="21"/>
    <w:qFormat/>
    <w:rsid w:val="00091247"/>
    <w:rPr>
      <w:i/>
      <w:iCs/>
      <w:color w:val="2F5496" w:themeColor="accent1" w:themeShade="BF"/>
    </w:rPr>
  </w:style>
  <w:style w:type="paragraph" w:styleId="Iskirtacitata">
    <w:name w:val="Intense Quote"/>
    <w:basedOn w:val="prastasis"/>
    <w:next w:val="prastasis"/>
    <w:link w:val="IskirtacitataDiagrama"/>
    <w:uiPriority w:val="30"/>
    <w:qFormat/>
    <w:rsid w:val="000912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091247"/>
    <w:rPr>
      <w:i/>
      <w:iCs/>
      <w:color w:val="2F5496" w:themeColor="accent1" w:themeShade="BF"/>
    </w:rPr>
  </w:style>
  <w:style w:type="character" w:styleId="Rykinuoroda">
    <w:name w:val="Intense Reference"/>
    <w:basedOn w:val="Numatytasispastraiposriftas"/>
    <w:uiPriority w:val="32"/>
    <w:qFormat/>
    <w:rsid w:val="00091247"/>
    <w:rPr>
      <w:b/>
      <w:bCs/>
      <w:smallCaps/>
      <w:color w:val="2F5496" w:themeColor="accent1" w:themeShade="BF"/>
      <w:spacing w:val="5"/>
    </w:rPr>
  </w:style>
  <w:style w:type="character" w:customStyle="1" w:styleId="PagrindinistekstasDiagrama">
    <w:name w:val="Pagrindinis tekstas Diagrama"/>
    <w:aliases w:val="Char1 Diagrama,Char Diagrama"/>
    <w:basedOn w:val="Numatytasispastraiposriftas"/>
    <w:link w:val="Pagrindinistekstas"/>
    <w:locked/>
    <w:rsid w:val="00091247"/>
    <w:rPr>
      <w:sz w:val="24"/>
    </w:rPr>
  </w:style>
  <w:style w:type="paragraph" w:styleId="Pagrindinistekstas">
    <w:name w:val="Body Text"/>
    <w:aliases w:val="Char1,Char"/>
    <w:basedOn w:val="prastasis"/>
    <w:link w:val="PagrindinistekstasDiagrama"/>
    <w:unhideWhenUsed/>
    <w:rsid w:val="00091247"/>
    <w:pPr>
      <w:jc w:val="both"/>
    </w:pPr>
    <w:rPr>
      <w:rFonts w:asciiTheme="minorHAnsi" w:eastAsiaTheme="minorHAnsi" w:hAnsiTheme="minorHAnsi" w:cstheme="minorBidi"/>
      <w:kern w:val="2"/>
      <w:szCs w:val="22"/>
      <w14:ligatures w14:val="standardContextual"/>
    </w:rPr>
  </w:style>
  <w:style w:type="character" w:customStyle="1" w:styleId="PagrindinistekstasDiagrama1">
    <w:name w:val="Pagrindinis tekstas Diagrama1"/>
    <w:basedOn w:val="Numatytasispastraiposriftas"/>
    <w:uiPriority w:val="99"/>
    <w:semiHidden/>
    <w:rsid w:val="00091247"/>
    <w:rPr>
      <w:rFonts w:ascii="Times New Roman" w:eastAsia="Times New Roman" w:hAnsi="Times New Roman" w:cs="Times New Roman"/>
      <w:kern w:val="0"/>
      <w:sz w:val="24"/>
      <w:szCs w:val="24"/>
      <w14:ligatures w14:val="none"/>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
    <w:link w:val="Sraopastraipa"/>
    <w:uiPriority w:val="34"/>
    <w:locked/>
    <w:rsid w:val="00091247"/>
  </w:style>
  <w:style w:type="paragraph" w:styleId="Pagrindiniotekstotrauka3">
    <w:name w:val="Body Text Indent 3"/>
    <w:basedOn w:val="prastasis"/>
    <w:link w:val="Pagrindiniotekstotrauka3Diagrama"/>
    <w:unhideWhenUsed/>
    <w:rsid w:val="00091247"/>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091247"/>
    <w:rPr>
      <w:rFonts w:ascii="Times New Roman" w:eastAsia="Times New Roman" w:hAnsi="Times New Roman" w:cs="Times New Roman"/>
      <w:kern w:val="0"/>
      <w:sz w:val="16"/>
      <w:szCs w:val="16"/>
      <w14:ligatures w14:val="none"/>
    </w:rPr>
  </w:style>
  <w:style w:type="character" w:styleId="Komentaronuoroda">
    <w:name w:val="annotation reference"/>
    <w:basedOn w:val="Numatytasispastraiposriftas"/>
    <w:uiPriority w:val="99"/>
    <w:semiHidden/>
    <w:unhideWhenUsed/>
    <w:rsid w:val="002C006D"/>
    <w:rPr>
      <w:sz w:val="16"/>
      <w:szCs w:val="16"/>
    </w:rPr>
  </w:style>
  <w:style w:type="paragraph" w:styleId="Komentarotekstas">
    <w:name w:val="annotation text"/>
    <w:basedOn w:val="prastasis"/>
    <w:link w:val="KomentarotekstasDiagrama"/>
    <w:uiPriority w:val="99"/>
    <w:semiHidden/>
    <w:unhideWhenUsed/>
    <w:rsid w:val="002C006D"/>
    <w:rPr>
      <w:sz w:val="20"/>
      <w:szCs w:val="20"/>
    </w:rPr>
  </w:style>
  <w:style w:type="character" w:customStyle="1" w:styleId="KomentarotekstasDiagrama">
    <w:name w:val="Komentaro tekstas Diagrama"/>
    <w:basedOn w:val="Numatytasispastraiposriftas"/>
    <w:link w:val="Komentarotekstas"/>
    <w:uiPriority w:val="99"/>
    <w:semiHidden/>
    <w:rsid w:val="002C006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2C006D"/>
    <w:rPr>
      <w:b/>
      <w:bCs/>
    </w:rPr>
  </w:style>
  <w:style w:type="character" w:customStyle="1" w:styleId="KomentarotemaDiagrama">
    <w:name w:val="Komentaro tema Diagrama"/>
    <w:basedOn w:val="KomentarotekstasDiagrama"/>
    <w:link w:val="Komentarotema"/>
    <w:uiPriority w:val="99"/>
    <w:semiHidden/>
    <w:rsid w:val="002C006D"/>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10908</Words>
  <Characters>6219</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Čibirienė</dc:creator>
  <cp:keywords/>
  <dc:description/>
  <cp:lastModifiedBy>Svetlana Aleksandrova</cp:lastModifiedBy>
  <cp:revision>4</cp:revision>
  <dcterms:created xsi:type="dcterms:W3CDTF">2026-05-15T07:27:00Z</dcterms:created>
  <dcterms:modified xsi:type="dcterms:W3CDTF">2026-05-18T09:44:00Z</dcterms:modified>
</cp:coreProperties>
</file>